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Z'kharyah</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6</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Again I raised my eyes, and I saw in front of me four chariots coming out from between two mountains, and the mountains were mountains of bronze.</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The first chariot had red horses; the second chariot, black horses;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the third chariot, white horses; and the fourth chariot, spotted gray horses.</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I asked the angel speaking with me, “What are these, my Lord?”</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The angel answered me, “These are the four winds of the sky that go out, after presenting themselves before the Lord of all the land.</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The one with the black horses is going out toward the land in the north, the white [horses] have gone out after them, and the spotted have gone out toward the land in the south.”</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Then the gray ones went out and were seeking to go and wander throughout the whole earth, when he said, “Wander throughout the whole earth”; and they did wander throughout the whole earth.</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Then he called out to me and said, “Look! The ones going to the land in the north have given my Spirit rest in the north country.”</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1">
      <w:pPr>
        <w:ind w:firstLine="720"/>
        <w:rPr>
          <w:b w:val="1"/>
          <w:bCs w:val="1"/>
          <w:sz w:val="24"/>
          <w:szCs w:val="24"/>
        </w:rPr>
      </w:pPr>
      <w:r w:rsidDel="00000000" w:rsidR="00000000" w:rsidRPr="00000000">
        <w:rPr>
          <w:rtl w:val="0"/>
        </w:rPr>
      </w:r>
    </w:p>
    <w:p w:rsidR="00000000" w:rsidDel="00000000" w:rsidP="00000000" w:rsidRDefault="00000000" w:rsidRPr="00000000" w14:paraId="00000012">
      <w:pPr>
        <w:numPr>
          <w:ilvl w:val="0"/>
          <w:numId w:val="1"/>
        </w:numPr>
        <w:ind w:left="720" w:hanging="360"/>
        <w:rPr>
          <w:sz w:val="24"/>
          <w:szCs w:val="24"/>
          <w:u w:val="none"/>
        </w:rPr>
      </w:pPr>
      <w:r w:rsidDel="00000000" w:rsidR="00000000" w:rsidRPr="00000000">
        <w:rPr>
          <w:sz w:val="24"/>
          <w:szCs w:val="24"/>
          <w:rtl w:val="0"/>
        </w:rPr>
        <w:t xml:space="preserve">This message from EHYEH came to me:</w:t>
      </w:r>
    </w:p>
    <w:p w:rsidR="00000000" w:rsidDel="00000000" w:rsidP="00000000" w:rsidRDefault="00000000" w:rsidRPr="00000000" w14:paraId="00000013">
      <w:pPr>
        <w:numPr>
          <w:ilvl w:val="0"/>
          <w:numId w:val="1"/>
        </w:numPr>
        <w:ind w:left="720" w:hanging="360"/>
        <w:rPr>
          <w:sz w:val="24"/>
          <w:szCs w:val="24"/>
          <w:u w:val="none"/>
        </w:rPr>
      </w:pPr>
      <w:r w:rsidDel="00000000" w:rsidR="00000000" w:rsidRPr="00000000">
        <w:rPr>
          <w:sz w:val="24"/>
          <w:szCs w:val="24"/>
          <w:rtl w:val="0"/>
        </w:rPr>
        <w:t xml:space="preserve">“Take from the exiles of Heldai, Toviyah, and Y’da‘yah, who have arrived from Bavel; then you, go to the house of Yoshiyah the son of Tz’fanyah.</w:t>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Take silver and gold; make crowns; put one on the head of Y’hoshua the son of Y’hotzadak, the cohen hagadol;</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and tell him, ‘YIHOVEH TZVA'OT says: “There is coming a man whose name is Tzemach. He will sprout up from his place and rebuild the temple of EHYEH.</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Yes, he will rebuild the temple of EHYEH; and he will take up royal splendor, sitting and ruling from his throne. There will be a cohen before his throne; and they will accept each other’s advice in complete harmony.</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The other crowns will be for Helem, Toviyah, Y’da‘yah and Hen the son of Tz’fanyah; then [they are to be kept] as a memorial in the temple of EHYEH.</w:t>
      </w:r>
    </w:p>
    <w:p w:rsidR="00000000" w:rsidDel="00000000" w:rsidP="00000000" w:rsidRDefault="00000000" w:rsidRPr="00000000" w14:paraId="00000018">
      <w:pPr>
        <w:numPr>
          <w:ilvl w:val="0"/>
          <w:numId w:val="1"/>
        </w:numPr>
        <w:ind w:left="720" w:hanging="360"/>
        <w:rPr>
          <w:sz w:val="24"/>
          <w:szCs w:val="24"/>
          <w:u w:val="none"/>
        </w:rPr>
      </w:pPr>
      <w:r w:rsidDel="00000000" w:rsidR="00000000" w:rsidRPr="00000000">
        <w:rPr>
          <w:sz w:val="24"/>
          <w:szCs w:val="24"/>
          <w:rtl w:val="0"/>
        </w:rPr>
        <w:t xml:space="preserve">Those who are now far away will come and help rebuild the temple of EHYEH.” Then you will know that it is YIHOVEH TZVA'OT who sent me to you. And it will all come about, provided you heed carefully what EHYEH Eloheikha says.’”</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A">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