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having been made righteous by trusting, we have shalom with EH’YEH through YIHOVEH YESHUA HAMASHIACH.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Through Him we also have gained access by faith into this grace in which we stand and boast in the hope of EH'YEH’s glory.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not only that, but we also boast in suffering—knowing that suffering produces perseverance;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perseverance, character; and character, hope.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hope does not disappoint, because EH'YEH’s love has been poured into our hearts through the Ruach ha-Kodesh who was given to us.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while we were still helpless, at the right time Mashiach died for the faithless.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rarely will anyone die for a righteous man—though perhaps for a good man someone might even dare to die.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EH'YEH demonstrates His own love toward us, in that while we were yet sinners, Mashiach died for us.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How much more then, having now been set right by His blood, shall we be saved from EH'YEH’s wrath through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if, while we were yet enemies, we were reconciled to EH'YEH through the death of His Son, how much more, having been reconciled, shall we be saved by His life.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not only that, but we also boast in EH'YEH through YIHOVEH YESHUA HAMASHIACH, through whom we have now received reconciliation.</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then, just as sin came into the world through one man and death through sin, in the same way death spread to all men because all sinned.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up until the Torah, sin was in the world; but sin does not count as sin when there is no law.</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Nevertheless death reigned from Adam until Moses, even over those who had not sinned in a manner similar to the violation of Adam, who is a pattern of the One to come.</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the gracious gift is not like the transgression. For if many died because of the transgression of one man, how much more did the grace of EH'YEH overflow to many through the gift of one Man—Yeshua HaMashiach.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Moreover, the gift is not like what happened through the one who sinned. For on the one hand, the judgment from one violation resulted in condemnation; but on the other hand, the gracious gift following many transgressions resulted in justification.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if by the one man’s transgression, death reigned through the one, how much more shall those who receive the overflow of grace and the gift of righteousness reign in life through the One, Mashiach Yeshua.</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then, through the transgression of one, condemnation came to all men; likewise, through the righteousness of one came righteousness of life to all men.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just as through the disobedience of one man, many were made sinners, so also through the obedience of one man, many will be set right forever.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the Torah came in so that transgression might increase. But where sin increased, grace overflowed even more—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that just as sin reigned in death, so also grace might reign through righteousness, to eternal life through YIHOVEH YESHUA HAMASHIACH.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