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HaGalatim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after fourteen years I went up again to Jerusalem with Barnabas, taking Titus with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Because of a revelation, I went up and presented to them the Good News that I proclaim among the Gentiles. But I did so privately to those who seemed to be influential, to make sure I would not run—or had not run—in vain.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Yet not even Titus who was with me, a Greek, was forced to be circumcised.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this issue came up because of false brothers secretly brought in (who slipped in to spy out our freedom in HaMashiach, in order to bring us into bondage).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we did not give in to them even for a moment, so that the truth of the Good News might be preserved for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from those who seemed to be influential—whatever they were makes no difference to me; EH'YEH shows no partiality—well, those influential ones added nothing to my message.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On the contrary, they saw that I had been entrusted with the Good News for the uncircumcised just as Kefa was for the circumcised.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the same EH'YEH who was at work in Kefa as an emissary to the Jews, also was at work in me as an emissary to the Gentiles.)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Realizing the favor that had been given to me, Yakov and Kefa and Yochanan—who are the recognized pillars—shook hands in partnership with Barnabas and me, so that we would go to the Gentiles and they to the Jews.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asked only that we remember the poor—something I also was eager to do.</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when Kefa came to Antioch, I opposed him to his face, because he was clearly in the wrong—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before certain people came from Yakov, he regularly ate with the Gentiles; but when they came, he began to withdraw and separate himself, fearing those from the circumcision.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the rest of the Jews joined him in hypocrisy, so that even Barnabas was carried away with their hypocrisy.</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El HaGalatim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when I saw that they were not walking in line with the truth of the Good News, I said to Kefa in front of everyone, “If you—being a Jew—live like the Gentiles and not like the Jews, how can you force the Gentiles to live like Jews?”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We are Jews by birth and not sinners from among the Gentiles.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Yet we know that a person is set right not by deeds based on Torah, but rather through putting trust in HaMashiach Yeshua. So even we have put our trust in HaMashiach Yeshua, in order that we might be set right based on trust in HaMashiach and not by deeds based on Torah—because no human will be justified by deeds based on Torah.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if, while seeking to be justified in HaMashiach, we ourselves also were found to be sinners, is HaMashiach then an agent of sin? May it never be!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if I rebuild the very things I tore down, I prove myself to be a law-breaker.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through law I died to law, so that I might live for EH'YEH. I have been crucified with HaMashiach;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it is no longer I who live, but HaMashiach lives in me. And the life I now live in the body, I live by trusting in Ben-Elohim—who loved me and gave Himself up for me.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do not nullify the grace of EH'YEH—for if righteousness comes through Torah, then HaMashiach died for no reason!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