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See how glorious a love the Father has given us, that we should be called Children of Elohim—and so we are! The reason the world does not know us is that it did not know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now we are children of Elohim; and it has not yet been revealed what we will be. But we do know that when it’s revealed, we shall be like Him, because we will see Him just as He is.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Everyone who has this hope in Him purifies himself, just as He is pure.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Everyone practicing sin also practices lawlessness—indeed, sin is lawlessness.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know that Yeshua appeared in order to take away sins, and in Him there is no sin.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one who abides in Him keeps on sinning; no one who sins has seen Him or known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Children, let no one mislead you! The one who practices righteousness is righteous, just as Yeshua is righteous.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one who practices sin is of the devil, for the devil has been sinning from the beginning. Ben-Elohim appeared for this purpose—to destroy the works of the devil.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 one born M’Elohim practices sin, because the seed of Elohim remains in him. He cannot sin, because he is born M’Elohim.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is clear who are the children of HaElohim and who are the children of the devil by this—anyone who does not act righteously or love his brother is not M’Elohim.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this is the message you have heard from the beginning—we should love one another.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Do not be like Cain, who was from the evil one and murdered his brother. And why did he murder him? Because his deeds were evil, while his brother’s were righteous.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Do not be surprised, brothers and sisters, if the world hates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know that we have passed from death to life, because we love our brothers and sisters. The one who does not love remains in death.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Everyone who hates his brother is a murderer—and you know that no murderer has eternal life abiding in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We have come to know love by this—Yeshua laid down His life for us, and we also ought to lay down our lives for our brothers and sisters.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someone has material possessions and sees his brother in need and closes his heart against him, how does the love of Elohim abide in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Children, let us not love with word or talk, but in deed and truth!</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By this we shall know that we are of the truth, and set our heart at rest before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whenever our heart condemns us. For HaElohim is greater than our heart, and knows all things.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Loved ones, if our heart does not condemn us, we have confidence before 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whatever we ask, we receive from Him, because we keep His commandments and do what is pleasing in His sight.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this is His commandment—that we should believe in the name of His Son, Yeshua HaMashiach, and love one another, just as He commanded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one who keeps His commandments abides B’Elohim, and Elohim in him. We know that He abides in us by this—by the Spirit He has given 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