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地上の人には、激しい労務があるではないか。またその日は雇人の日のようではないか。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奴隷が夕暮を慕うように、雇人がその賃銀を望むように、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わたしは、むなしい月を持たせられ、悩みの夜を与えられる。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わたしは寝るときに言う、『いつ起きるだろうか』と。しかし夜は長く、暁までころびまわる。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わたしの肉はうじと土くれとをまとい、わたしの皮は固まっては、またくずれる。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わたしの日は機のひよりも速く、望みをもたずに消え去る。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記憶せよ、わたしの命は息にすぎないことを。わたしの目は再び幸を見ることがない。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わたしを見る者の目は、かさねてわたしを見ることがなく、あなたがわたしに目を向けられても、わたしはいない。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雲が消えて、なくなるように、陰府に下る者は上がって来ることがない。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彼は再びその家に帰らず、彼の所も、もはや彼を認めない。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それゆえ、わたしはわが口をおさえず、わたしの霊のもだえによって語り、わたしの魂の苦しさによって嘆く。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わたしは海であるのか、龍であるのか、あなたはわたしの上に見張りを置かれる。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『わたしの床はわたしを慰め、わたしの寝床はわが嘆きを軽くする』とわたしが言うとき、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あなたは夢をもってわたしを驚かし、幻をもってわたしを恐れさせられる。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それゆえ、わたしは息の止まることを願い、わが骨よりもむしろ死を選ぶ。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わたしは命をいとう。わたしは長く生きることを望まない。わたしに構わないでください。わたしの日は息にすぎないのだから。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人は何者なので、あなたはこれを大きなものとし、これにみ心をとめ、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朝ごとに、これを尋ね、絶え間なく、これを試みられるのか。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いつまで、あなたはわたしに目を離さず、つばをのむまも、わたしを捨てておかれないのか。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人を監視される者よ、わたしが罪を犯したとて、あなたに何をなしえようか。なにゆえ、わたしをあなたの的とし、わたしをあなたの重荷とされるのか。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なにゆえ、わたしのとがをゆるさず、わたしの不義を除かれないのか。わたしはいま土の中に横たわる。あなたがわたしを尋ねられても、わたしはいないでしょう」。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