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エリフはまた答えて言った、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「あなたはこれを正しいと思うのか、あなたは『神の前に自分は正しい』と言うのか。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あなたは言う、『これはわたしになんの益があるか、罪を犯したのとくらべてなんのまさるところがあるか』と。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わたしはあなたおよび、あなたと共にいるあなたの友人たちに答えよう。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天を仰ぎ見よ、あなたの上なる高き空を望み見よ。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あなたが罪を犯しても、彼になんのさしさわりがあるか。あなたのとがが多くても、彼に何をなし得ようか。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またあなたは正しくても、彼に何を与え得ようか。彼はあなたの手から何を受けられるであろうか。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あなたの悪はただあなたのような人にかかわり、あなたの義はただ人の子にかかわるのみだ。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しえたげの多いために叫び、力ある者の腕のゆえに呼ばわる人々がある。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しかし、ひとりとして言う者はない、『わが造り主なる神はどこにおられるか、彼は夜の間に歌を与え、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地の獣よりも多く、われわれを教え、空の鳥よりも、われわれを賢くされる方である』と。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彼らが叫んでも答えられないのは、悪しき者の高ぶりによる。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まことに神はむなしい叫びを聞かれない。また全能者はこれを顧みられない。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あなたが彼を見ないと言う時はなおさらだ。さばきは神の前にある。あなたは彼を待つべきである。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今彼が怒りをもって罰せず、罪とがを深く心にとめられないゆえに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ヨブは口を開いてむなしい事を述べ、無知の言葉をしげくする」。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