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あなたは岩間のやぎが子を産むときを知っているか。あなたは雌じかが子を産むのを見たことがあるか。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これらの妊娠の月を数えることができるか。これらが産む時を知っているか。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これらは身をかがめて子を産み、そのはらみ子を産みいだす。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その子は強くなって、野に育ち、出て行って、その親のもとに帰らない。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だれが野ろばを放って、自由にしたか。だれが野ろばのつなぎを解いたか。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わたしは荒野をその家として与え、荒れ地をそのすみかとして与えた。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これは町の騒ぎをいやしめ、御者の呼ぶ声を聞きいれず、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山を牧場としてはせまわり、もろもろの青物を尋ね求める。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野牛は快くあなたに仕え、あなたの飼葉おけのかたわらにとどまるだろうか。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あなたは野牛に手綱をつけてうねを歩かせることができるか、これはあなたに従って谷を耕すであろうか。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その力が強いからとて、あなたはこれに頼むであろうか。またあなたの仕事をこれに任せるであろうか。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あなたはこれにたよって、あなたの穀物を打ち場に運び帰らせるであろうか。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だちょうは威勢よくその翼をふるう。しかしこれにはきれいな羽と羽毛があるか。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これはその卵を土の中に捨て置き、これを砂のなかで暖め、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足でつぶされることも、野の獣に踏まれることも忘れている。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これはその子に無情であって、あたかも自分の子でないようにし、その苦労のむなしくなるをも恐れない。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これは神がこれに知恵を授けず、悟りを与えなかったゆえである。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これがその身を起して走る時には、馬をも、その乗り手をもあざける。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あなたは馬にその力を与えることができるか。力をもってその首を装うことができるか。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あなたはこれをいなごのように、とばせることができるか。その鼻あらしの威力は恐ろしい。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これは谷であがき、その力に誇り、みずから出ていって武器に向かう。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これは恐れをあざ笑って、驚くことなく、つるぎをさけて退くことがない。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矢筒はその上に鳴り、やりと投げやりと、あいきらめく。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これはたけりつ、狂いつ、地をひとのみにし、ラッパの音が鳴り渡っても、立ちどまることがない。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これはラッパの鳴るごとにハアハアと言い、遠くから戦いをかぎつけ、隊長の大声およびときの声を聞き知る。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たかが舞いあがり、その翼をのべて南に向かうのは、あなたの知恵によるのか、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わしがかけのぼり、その巣を高い所につくるのは、あなたの命令によるのか。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これは岩の上にすみかを構え、岩のとがり、または険しい所におり、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そこから獲物をうかがう。その目の及ぶところは遠い。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そのひなもまた血を吸う。おおよそ殺された者のある所には、これもそこにいる」。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