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Iyov replied,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“What great help you bring to the powerless! what deliverance to the arm without strength!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Such wonderful advice for a man lacking wisdom! So much common sense you’ve expressed!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helped you to say these words? Whose spirit is it, coming forth from you?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 ghosts of the dead tremble beneath the water, with its creatures.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Sh’ol is naked before him; Abaddon lies uncovered.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stretches the north over chaos and suspends the earth on nothing.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binds up the water in his thick clouds, yet no cloud is torn apart by it.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shuts off the view of his throne by spreading his cloud across it.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fixed a circle on the surface of the water, defining the boundary between light and dark.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pillars of heaven tremble, aghast at his rebuke.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stirs up the sea with his power, and by his skill he strikes down Rahav.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his Spirit he spreads the heavens; his hand pierces the fleeing serpent.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these are but the fringes of his ways; how faint the echo we hear of him! But who is able to grasp the meaning of his thundering power?”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