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Continuing to address Iyov, YIHOVEH said: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“Does the critic still want to dispute Shaddai? Let him who wants to correct EHYEH give an answer!”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Iyov replied to YIHOVEH: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too ashamed; I have nothing to say. I lay my hand over my mouth.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spoke once, but I won’t answer more; all right, twice, but I won’t go on.”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answered Iyov out of the storm: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“Stand up like a man, and brace yourself; I will ask questions; and you, give the answers!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“Are you impugning my justice? Putting me in the wrong to prove yourself right?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have an arm like that of YIHOVEH? Can you thunder with a voice like his?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on, deck yourself with majesty and dignity, robe yourself in glory and splendor.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loose your furious anger, look at all who are proud, and humble them.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at all who are proud, and bring them down; tread down the wicked where they stand.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Bury them in the ground together, bind their faces in the hidden world.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do this, then I will confess to you that your own power can save you.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“Now consider Behemot, whom I made along with you. He eats grass like an ox.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strength he has in his loins! What power in his stomach muscles!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can make his tail as stiff as a cedar, the muscles in his thighs are like cables,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bones are like bronze pipes, his limbs like iron bars.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ranks first among the works of YIHOVEH. Only his maker can approach him with his sword.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mountains produce food for him there, where all the wild animals play.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lies down under the thorny lotus bushes and is hidden by the reeds in the swamp;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lotus bushes cover him with their shade, and the willows by the stream surround him.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river overflows, it doesn’t worry him; he is confident even if the Yarden rushes by his mouth.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anyone catch him by his eyes or pierce his nose with a hook?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“And Livyatan! Can you catch him with a fishhook or hold his tongue down with a rope?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you put a ring in his nose or pierce his jaw with a barb?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he entreat you at length? Will he speak with you softly?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he agree with you to be your slave forever?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you play with him as you would with a bird or keep him on a string to amuse your little girls?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a group of fishermen turn him into a banquet? Will they divide him among the merchants?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you fill his skin with darts or his head with fish-spears?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lay your hand on him, you won’t forget the fight, and you’ll never do it again!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