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the true vine, and My Father is the gardener.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Every branch in Me that does not bear fruit, He takes away; and every branch that bears fruit, He trims so that it may bear more fruit.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already clean because of the word I have spoken to you.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Abide in Me, and I will abide in you. The branch cannot itself produce fruit, unless it abides on the vine. Likewise, you cannot produce fruit unless you abide in Me.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the vine; you are the branches. The one who abides in Me, and I in him, bears much fruit; for apart from Me, you can do nothing.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does not abide in Me, he is thrown away like a branch and is dried up. Such branches are picked up and thrown into the fire and burned.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you abide in Me and My words abide in you, ask whatever you wish, and it shall be done for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this My Father is glorified, that you bear much fruit and so prove to be My disciples.”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“Just as the Father has loved Me, I also have loved you. Abide in My love!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keep My commandments, you will abide in My love, just as I have kept My Father’s commandments and abide in His love.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These things I have spoken to you so that My joy may be in you, and your joy may be full.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“This is My commandment, that you love one another just as I have loved you.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 has greater love than this: that he lay down his life for his friends.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My friends if you do what I command you.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am no longer calling you servants, for the servant does not know what his master is doing. Now I have called you friends, because everything I have heard from My Father I have made known to you.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“You did not choose Me, but I chose you. I selected you so that you would go and produce fruit, and your fruit would remain. Then the Father will give you whatever you ask in My name.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“These things I command you, so that you may love one another.”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1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the world hates you, know that it has hated Me before you.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you were of the world, the world would love you as its own. But you are not of the world, since I have chosen you out of the world; therefore the world hates you.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“Remember the word I spoke to you: ‘A servant is not greater than his master.’ If they persecuted Me, they will persecute you also. If they kept My word, they will keep yours also.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all these things they will do to you for the sake of My name, because they do not know the One who sent Me.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had not come and spoken to them, they would have no sin. But now they have no excuse for their sin.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 who hates Me also hates My Father.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 had not done works among them that no one else did, they would have no sin. But now they have seen and have hated both Me and My Father.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is fulfilled the word written in their Scripture, ‘They hated Me for no reason.’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“When the Helper comes—whom I will send to you from the Father, the Spirit of truth who goes out from the Father—He will testify about Me.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you also testify, because you have been with Me from the beginning.”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