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Or do you not know, brothers and sisters (for I speak to those who know law), that the law is master over a person as long as he lives?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the married woman is bound by law to her husband while he lives; but if the husband dies, she is released from the law concerning the husband.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then, if she is joined to another man while her husband is living, she will be called an adulteress. But if her husband dies, she is free from the law—so she is not an adulteress, though she is joined to another man.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Therefore, my brothers and sisters, you also were made dead to the Torah through the body of Mashiach, so that you might be joined to another—the One who was raised from the dead—in order that we might bear fruit for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when we were in the flesh, the sinful passions that came through the Torah were working in our body parts to bear fruit for death.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now we have been released from the law, having died to what confined us, so that we serve in the new way of the Ruach and not in the old way of the letter.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 shall we say then? Is the Torah sin? May it never be! On the contrary, I would not have known sin except through the Torah. For I would not have known about coveting if the Torah had not said, “You shall not covet.”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sin, taking an opportunity, worked in me through the commandment all kinds of coveting. For apart from the Torah, sin is dead.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Once I was alive apart from the Torah; but when the commandment came, sin came to life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I died. The commandment meant for life was found to cause death.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Sin, taking an opportunity through the commandment, deceived me and through it killed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then, the Torah is holy, and the commandment is holy and righteous and good.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Therefore did that which is good become death to me? May it never be! Rather it was sin working death in me—through that which is good—so that sin might be shown to be sin, and that through the commandment sin might become utterly sinful.</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we know that the Torah is spiritual; but I am of the flesh, sold to sin.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I do not understand what I am doing—for what I do not want, this I practice; but what I hate, this I do.</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if I do what I do not want to do, then I agree with the Torah—that it is good.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now it is no longer I doing it, but sin dwelling in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I know that nothing good dwells in me—that is, in my flesh. For to will is present in me, but to do the good is not.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the good that I want, I do not do; but the evil that I do not want, this I practice.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if I do what I do not want, it is no longer I doing it, but sin that dwells in 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I find the principle—that evil is present in me, the one who wants to do good.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I delight in the Torah of EH'YEH with respect to the inner man,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I see a different law in my body parts, battling against the law of my mind and bringing me into bondage under the law of sin which is in my body parts.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Miserable man that I am! Who will rescue me from this body of death?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Thanks be to EH'YEH—it is through YIHOVEH YESHUA HAMASHIACH! So then, with my mind I myself serve the Torah of EH'YEH; but with my flesh, I serve the law of sin.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