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color w:val="999999"/>
          <w:sz w:val="24"/>
          <w:szCs w:val="24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1 Kefa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So get rid of all malice and all deceit and hypocrisy and envy and all lashon ha-ra.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As newborn babes, long for pure spiritual milk, so that by it you may grow toward salvation—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now that you have tasted that HaAdon is good.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As you come to Him, a living stone rejected by men but chosen by L’Elohim and precious,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you also, as living stones, are being built up as a spiritual house—a holy priesthood to offer up spiritual sacrifices acceptable to L’Elohim through Yeshua HaMashiach.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For it says in Scripture, “Behold, I lay in Zion a stone, a chosen, precious cornerstone. Whoever trusts in Him will never be put to shame.”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Now the value is for you who keep trusting; but for those who do not trust, “The stone which the builders rejected— this One has become the chief cornerstone,”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and “a stone of stumbling, and a rock of offense.” They stumble because they are disobeying the word—to this they were also appointed.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But you are a chosen people, a royal priesthood, a holy nation, a people for His own possession, so that you may proclaim the praises of the One who called you out of darkness into His marvelous light.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Once you were “not a people,” but now you are “Am Elohim” You were shown “no mercy,” but now you have been shown “mercy.”</w:t>
      </w:r>
    </w:p>
    <w:p w:rsidR="00000000" w:rsidDel="00000000" w:rsidP="00000000" w:rsidRDefault="00000000" w:rsidRPr="00000000" w14:paraId="0000001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</w:p>
    <w:p w:rsidR="00000000" w:rsidDel="00000000" w:rsidP="00000000" w:rsidRDefault="00000000" w:rsidRPr="00000000" w14:paraId="00000013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Loved ones, I urge you as strangers and sojourners to keep away from the fleshly cravings that war against the soul.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Keep your conduct honorable among the Gentiles. Then while they speak against you as evildoers, they may—from noticing your good deeds—glorify Elohim in the day of visitation.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For the sake of Ha’Adon, submit yourselves to every human authority—whether to a king as supreme,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or to governors sent by him for the punishment of those who do evil and the praise of those who do good.</w:t>
      </w:r>
    </w:p>
    <w:p w:rsidR="00000000" w:rsidDel="00000000" w:rsidP="00000000" w:rsidRDefault="00000000" w:rsidRPr="00000000" w14:paraId="00000018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1 Kefa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For this is the will of Elohim, that you silence the ignorance of foolish men by doing good.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Live as free people, but not using your freedom as a cover-up for evil. Rather, live as slaves of Elohim.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Honor all people. Love the brotherhood. Fear Elohim. Honor HaMelech.</w:t>
      </w:r>
    </w:p>
    <w:p w:rsidR="00000000" w:rsidDel="00000000" w:rsidP="00000000" w:rsidRDefault="00000000" w:rsidRPr="00000000" w14:paraId="0000002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</w:p>
    <w:p w:rsidR="00000000" w:rsidDel="00000000" w:rsidP="00000000" w:rsidRDefault="00000000" w:rsidRPr="00000000" w14:paraId="00000023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Slaves, with all respect submit yourselves to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adonechem</w:t>
      </w:r>
      <w:r w:rsidDel="00000000" w:rsidR="00000000" w:rsidRPr="00000000">
        <w:rPr>
          <w:sz w:val="24"/>
          <w:szCs w:val="24"/>
          <w:rtl w:val="0"/>
        </w:rPr>
        <w:t xml:space="preserve">—not only to those who are good and gentle, but also to those who are harsh.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For this finds favor if, for the sake of conscience B’Elohim, someone endures grief from suffering undeservedly.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For what credit is there if, when you sin and get a beating, you endure? But if you endure when you do good and suffer for it, this finds favor with Elohim.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For you were called to this, because HaMashiach also suffered for you, leaving you an example so that you might follow in His footsteps: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“He committed no sin, nor was any deceit found in His mouth.”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When He was abused, He did not return the abuse. While suffering, He made no threats. Instead, He kept entrusting Himself to the One who judges righteously.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He Himself bore our sins in His body on the tree, so that we, removed from sins, might live for righteousness. “By His wounds you were healed.”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For you like sheep were going astray, but now you have returned to the Shepherd and Guardian of your souls.</w:t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D">
    <w:pPr>
      <w:ind w:left="720" w:firstLine="0"/>
      <w:jc w:val="center"/>
      <w:rPr>
        <w:sz w:val="18"/>
        <w:szCs w:val="18"/>
      </w:rPr>
    </w:pP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0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C">
    <w:pPr>
      <w:bidi w:val="1"/>
      <w:rPr>
        <w:sz w:val="26"/>
        <w:szCs w:val="26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EH'YEH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