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prayer of Moshe the man of EHYEH: YIHOVEH, you have been our dwelling place in every generation.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the mountains were born, before you had formed the earth and the world, from eternity past to eternity future you are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bring frail mortals to the point of being crushed, then say, “People, repent!”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from your viewpoint a thousand years are merely like yesterday or a night watch.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sweep them away, they become like sleep; by morning they are like growing grass,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growing and flowering in the morning, but by evening cut down and dried up.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are destroyed by your anger, overwhelmed by your wrath.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placed our faults before you, our secret sins in the full light of your presence.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our days ebb away under your wrath; our years die away like a sigh.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span of our life is seventy years, or if we are strong, eighty; yet at best it is toil and sorrow, over in a moment, and then we are gone.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grasps the power of your anger and wrath to the degree that the fear due you should inspire?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teach us to count our days, so that we will become wise.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Return, YIHOVEH! How long must it go on? Take pity on your servants!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us at daybreak with your love, so that we can sing for joy as long as we live.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our joy last as long as the time you made us suffer, for as many years as we experienced trouble.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your deeds to your servants and your glory to their children.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favor of YIHOVEH Eloheinu be on us, prosper for us all the work that we do — yes, prosper the work that we do.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