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came to pass in the days when judges were governing, there was a famine in the land. A man went from the town of Bethlehem in Y'udah to dwell in the region of Moab with his wife and his two sons.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man’s name was Elimelech, his wife’s name was Naomi, and his two sons were named Mahlon and Chilion. They were Ephratites from Bethlehem in Y'udah. They came to the region of Moab and remained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Naomi’s husband Elimelech died, so she was left with her two sons.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married Moabite women—one was named Orpah and the second was named Rut, and they dwelt there about ten years.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those two, Mahlon and Chilion, also died. So the woman was left without her children and her husband.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she got up, along with her daughters-in-law to return from the region of Moab, because in the region of Moab she had heard that YIHOVEH had taken note of His people and given them food.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she left the place where she was, along with her two daughters-in-law, and they started out on the road to return to the land of Y'udah.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Naomi said to her two daughters-in-law, “Go, return each of you to your mother’s house. May YIHOVEH show you the same kindness that you have shown to the dead and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May YIHOVEH grant that you find rest, each of you in the house of her own husband.” Then she kissed them and they wept loudly.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they said to her, “we will return with you to your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Naomi said, “Go back, my daughters! Why should you go with me? Do I have more sons in my womb who could become your husbands?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Go home, my daughters! I am too old to have a husband. Even if I were to say that there was hope for me and I could get married tonight, and then bore sons,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would you wait for them to grow up? Would you therefore hold off getting married? No, my daughters, it is more bitter for me than for you—for the hand of YIHOVEH has gone out against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Again they broke into loud weeping. Then Orpah kissed her mother-in-law goodbye. But Rut clung to 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She said, “Look, your sister-in-law is going back to her people and </w:t>
      </w:r>
      <w:r w:rsidDel="00000000" w:rsidR="00000000" w:rsidRPr="00000000">
        <w:rPr>
          <w:i w:val="1"/>
          <w:iCs w:val="1"/>
          <w:sz w:val="24"/>
          <w:szCs w:val="24"/>
          <w:rtl w:val="0"/>
        </w:rPr>
        <w:t xml:space="preserve">eloheha</w:t>
      </w:r>
      <w:r w:rsidDel="00000000" w:rsidR="00000000" w:rsidRPr="00000000">
        <w:rPr>
          <w:sz w:val="24"/>
          <w:szCs w:val="24"/>
          <w:rtl w:val="0"/>
        </w:rPr>
        <w:t xml:space="preserve">. Return, along with your sister-in-law!”</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Rut replied, “Do not plead with me to abandon you, to turn back from following you. For where you go, I will go, and where you stay, I will stay. Your people will be my people, and Elohecha Elohei.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Where you die, I will die, and there I will be buried. May YIHOVEH deal with me, and worse, if anything but death comes between me and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she saw that Rut was determined to go with her, she no longer spoke to Rut about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 two of them went on until they arrived in Bethlehem. As soon as they arrived in Bethlehem the whole city was excited because of them, and the women asked, “Is this Naomi?”</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“Do not call me Naomi,” she told them. “Call me Mara—since Shaddai has made my life bitter.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went away full, but YIHOVEH has brought me back empty. Why should you call me Naomi, since YIHOVEH has testified against me and Shaddai has brought calamity on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Naomi and her daughter-in-law Rut the Moabitess returned from the region of Moab. They arrived in Bethlehem at the beginning of the barley harvest.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