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HaGalatim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after fourteen years I went up again to Jerusalem with Barnabas, taking Titus with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Because of a revelation, I went up and presented to them the Good News that I proclaim among the Gentiles. But I did so privately to those who seemed to be influential, to make sure I would not run—or had not run—in vain.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Yet not even Titus who was with me, a Greek, was forced to be circumcised.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this issue came up because of false brothers secretly brought in (who slipped in to spy out our freedom in HaMashiach, in order to bring us into bondage).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we did not give in to them even for a moment, so that the truth of the Good News might be preserved for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from those who seemed to be influential—whatever they were makes no difference to me; EH'YEH shows no partiality—well, those influential ones added nothing to my message.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On the contrary, they saw that I had been entrusted with the Good News for the uncircumcised just as Kefa was for the circumcised.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the same EH'YEH who was at work in Kefa as an emissary to the Jews, also was at work in me as an emissary to the Gentiles.)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Realizing the favor that had been given to me, Yakov and Kefa and Yochanan—who are the recognized pillars—shook hands in partnership with Barnabas and me, so that we would go to the Gentiles and they to the Jews.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asked only that we remember the poor—something I also was eager to do.</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when Kefa came to Antioch, I opposed him to his face, because he was clearly in the wrong—</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before certain people came from Yakov, he regularly ate with the Gentiles; but when they came, he began to withdraw and separate himself, fearing those from the circumcision.</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the rest of the Jews joined him in hypocrisy, so that even Barnabas was carried away with their hypocrisy.</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El HaGalatim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when I saw that they were not walking in line with the truth of the Good News, I said to Kefa in front of everyone, “If you—being a Jew—live like the Gentiles and not like the Jews, how can you force the Gentiles to live like Jews?”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We are Jews by birth and not sinners from among the Gentiles.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Yet we know that a person is set right not by deeds based on Torah, but rather through putting trust in HaMashiach Yeshua. So even we have put our trust in HaMashiach Yeshua, in order that we might be set right based on trust in HaMashiach and not by deeds based on Torah—because no human will be justified by deeds based on Torah.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if, while seeking to be justified in HaMashiach, we ourselves also were found to be sinners, is HaMashiach then an agent of sin? May it never be!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if I rebuild the very things I tore down, I prove myself to be a law-breaker.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through law I died to law, so that I might live for EH'YEH. I have been crucified with HaMashiach;</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it is no longer I who live, but HaMashiach lives in me. And the life I now live in the body, I live by trusting in Ben-Elohim—who loved me and gave Himself up for me.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 do not nullify the grace of EH'YEH—for if righteousness comes through Torah, then HaMashiach died for no reason!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