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HaTesalonikim</w:t>
      </w:r>
    </w:p>
    <w:p w:rsidR="00000000" w:rsidDel="00000000" w:rsidP="00000000" w:rsidRDefault="00000000" w:rsidRPr="00000000" w14:paraId="00000002">
      <w:pPr>
        <w:jc w:val="center"/>
        <w:rPr>
          <w:b w:val="1"/>
          <w:bCs w:val="1"/>
          <w:color w:val="999999"/>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For you yourselves know, brothers and sisters, that our visit to you was not in vain.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On the contrary, after we had first suffered and been mistreated in Philippi, as you know, we had boldness in Elohenu to tell you the Good News of Elohim—even in the midst of much opposition.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our urging is not out of deceit or impure motives or trickery.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just as we have been approved by Elohim to be entrusted with the Good News, so we declare it—not pleasing men but rather Elohim, who examines our hearts.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as you know and Elohim is witness, we never came with a word of flattery or a motive of greed—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or seeking glory from people, whether from you or from others,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even though we could have thrown our weight around as emissaries of HaMashiach. Rather, we proved to be infants among you. Like a nursing mother cherishes her children,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in this way we were yearning for you. We were delighted to share with you not only the Good News of Elohim but also our very souls, because you had become dear to us.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you recall, brothers and sisters, our labor and hardship—working night and day, so as not to burden any of you while we proclaimed to you the Good News of Elohim.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You are witnesses, along with Elohim, of how devoutly and righteously and blamelessly we behaved toward you who believe.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For you know how, as a father with his own children,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we exhorted and encouraged and urged each one of you to walk in a manner worthy of Elohim, who calls you into His own kingdom and glory.</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For this reason, we also thank Elohim constantly that when you received the word of Elohim which you heard from us, you accepted it not as the word of men, but as it truly is—the word of Elohim, which does its work in you who believe.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you, brothers and sisters, became imitators of Elohim’s communities B’Mashiach Yeshua that are in Y’udah—for you suffered the same things at the hands of your own countrymen as they did from the Judean leaders,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who killed both YIHOVEH YESHUA and the prophets and drove us out. They are not pleasing to ELOHIM and hostile to all people,</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1 HaTesalonikim</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hindering us from speaking to the Gentiles so that they might be saved. As a result, they constantly fill up the measure of their sins. But wrath has come upon them at last.</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E">
      <w:pPr>
        <w:ind w:firstLine="720"/>
        <w:rPr>
          <w:b w:val="1"/>
          <w:bCs w:val="1"/>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But brothers and sisters, after we were orphaned by separation from you for a short time (in person, not in heart), we were all the more eager in our great longing to see you face to face.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For we wanted to come to you—I, Paul, more than once—but satan thwarted us.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For who is our hope or joy or crown of boasting before Adonenu Yeshua at His coming? Is it not you?</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For you are our glory and joy!</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