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since we have such a great cloud of witnesses surrounding us, let us also get rid of every weight and entangling sin. Let us run with endurance the race set before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focusing on Yeshua, the initiator and perfecter of faith. For the joy set before Him, He endured the cross, disregarding its shame; and He has taken His seat at the right hand of the throne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Consider Him who has endured such hostility by sinners against Himself, so that you may not grow weary in your souls and lose heart.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struggling against sin, you have not yet resisted to the point of bloodshed.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Have you forgotten the warning addressed to you as sons? “My son, do not take lightly the discipline of YIHOVEH or lose heart when you are corrected by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YIHOVEH disciplines the one He loves and punishes every son He accepts.”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for discipline that you endure. Elohim is treating you as sons—for what son does a father not discipline?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you are without discipline—something all have come to share—then you are illegitimate and not sons.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Besides, we are used to having human fathers as instructors—and we respected them. Shall we not much more be subject to the Father of spirits and live?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Indeed, for a short time they disciplined us as seemed best to them; but He does so for our benefit, so that we may share in His holiness.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all discipline seems painful at the moment—not joyful. But later it yields the peaceful fruit of righteousness to those who have been trained by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strengthen the hands that are weak and the knees that are feeble!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make straight paths for your feet, so that what is lame will not be pulled out of joint but rather be healed.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Pursue shalom with everyone, and the holiness without which no one will see Ha’Adon.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See to it that no one falls short of the grace of Elohim; and see to it that no bitter root springs up and causes trouble, and by it many be defiled.</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Also see to it that there is no immoral or faithless person—like Esau, who sold his birthright for one meal.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you know that later, when he wanted to inherit the blessing, he was rejected. He found no chance for repentance, though he begged for it with tears.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you have not come to a mountain that can be touched, and to a blazing fire, and to darkness and gloom and storm,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to the blast of a shofar and a voice whose words made those who heard it beg that not another word be spoken to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they could not bear what was commanded: “If even an animal touches the mountain, it shall be stoned.”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terrifying was the sight that Moses said, “I am quaking with fear.”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you have come to Mount Zion— to the city of the living Elohim, the heavenly Jerusalem, and to myriads of angels, a joyous gathering,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to the assembly of the firstborn who are written in a scroll in heaven, and to Elohim the Judge of all, and to the spirits of the righteous ones made perfect,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to Yeshua, the Mediator of a new covenant, and to the sprinkled blood that speaks of something better than the blood of Abel.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See to it that you do not refuse the One who is speaking! For if they did not escape when they refused the One who was warning them on earth, much less will we escape if we reject the One who warns us from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His voice shook the earth then, but now He has promised, saying, “Yet once more I will shake not only the earth, but also the heavens.”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this phrase, “Yet once more,” shows the removal of those things that are shaken—that is, created things—so that what cannot be shaken may remain.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since we are receiving a kingdom that cannot be shaken, let us show gratitude—through this we may offer worship in a manner pleasing to Elohim, with reverence and awe.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our Elohim is a consuming fire.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