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when the Lamb opened one of the seven seals, and I heard one of the four living creatures say with a voice like thunder, “Come!”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looked, and behold, there was a white horse. The one riding on it had a bow, and a crown was given to him. He went out as a conqueror so he might conquer.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the Lamb opened the second seal, I heard the second living creature saying, “Come!”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another horse came out, fiery red. The one riding on it was permitted to take peace from the earth, so that people would slaughter one another. He was given a great sword.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 Lamb opened the third seal, I heard the third living creature saying, “Come!” And behold, I saw a black horse. The one riding on it held a balance scale in his hand.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I heard something like a voice in the midst of the four living creatures saying, “A quart of wheat for a denarius, and three quarts of barley for a denarius—but do no harm to the oil and wine!”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Lamb opened the fourth seal, I heard the fourth living creature saying, “Come!”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Behold, I saw a horse, pale greenish gray. The name of the one riding on it was Death, and Sheol was following with him. Authority was given to them over a fourth of the earth, to kill by sword and by famine and by plague and by the wild beasts of the earth.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the Lamb opened the fifth seal, I saw under the altar the souls of those slaughtered for the sake of the word of Elohim and for the witness they had.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they cried out with a loud voice, saying, “O Sovereign Master, holy and true, how long before You judge those who dwell on the earth and avenge our blood?”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a white robe was given to each of them, and they were told to rest a little while longer, until the number of their fellow servants was complete—their brothers and sisters who were to be killed as they had been.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saw when the Lamb opened the sixth seal, and there was a great earthquake. The sun became as black as sackcloth made of goat’s hair, and the full moon became like blood.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stars of heaven fell to the earth like a fig tree drops unripe figs when shaken by a great wind.</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heaven ripped apart like a scroll being rolled up, and every mountain and island was moved from their places.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the kings of the earth and the great men and the military commanders and the rich and the mighty and everyone—slave and free—hid themselves in the caves and among the rocks of the mountains.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they tell the mountains and the rocks, “Fall on us, and hide us from the face of the One seated on the throne and from the wrath of the Lamb.</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the great day of their wrath has come, and who is able to stand?”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