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0" w:firstLine="0"/>
        <w:jc w:val="center"/>
        <w:rPr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דו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נו</w:t>
      </w:r>
      <w:r w:rsidDel="00000000" w:rsidR="00000000" w:rsidRPr="00000000">
        <w:rPr>
          <w:sz w:val="28"/>
          <w:szCs w:val="28"/>
          <w:rtl w:val="1"/>
        </w:rPr>
        <w:t xml:space="preserve">ּ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אל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ינו</w:t>
      </w:r>
      <w:r w:rsidDel="00000000" w:rsidR="00000000" w:rsidRPr="00000000">
        <w:rPr>
          <w:sz w:val="28"/>
          <w:szCs w:val="28"/>
          <w:rtl w:val="1"/>
        </w:rPr>
        <w:t xml:space="preserve">ּ,</w:t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את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ֺּ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צו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ּ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07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jc w:val="center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Copyright 2018 © All Rights Reserved</w:t>
    </w:r>
  </w:p>
  <w:p w:rsidR="00000000" w:rsidDel="00000000" w:rsidP="00000000" w:rsidRDefault="00000000" w:rsidRPr="00000000" w14:paraId="0000000F">
    <w:pPr>
      <w:jc w:val="center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The Bible Society in Israel</w:t>
    </w:r>
  </w:p>
  <w:p w:rsidR="00000000" w:rsidDel="00000000" w:rsidP="00000000" w:rsidRDefault="00000000" w:rsidRPr="00000000" w14:paraId="00000010">
    <w:pPr>
      <w:jc w:val="center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Jerusalem, Israel.</w:t>
    </w:r>
  </w:p>
  <w:p w:rsidR="00000000" w:rsidDel="00000000" w:rsidP="00000000" w:rsidRDefault="00000000" w:rsidRPr="00000000" w14:paraId="00000011">
    <w:pPr>
      <w:jc w:val="center"/>
      <w:rPr>
        <w:sz w:val="16"/>
        <w:szCs w:val="16"/>
      </w:rPr>
    </w:pPr>
    <w:r w:rsidDel="00000000" w:rsidR="00000000" w:rsidRPr="00000000">
      <w:rPr>
        <w:sz w:val="16"/>
        <w:szCs w:val="16"/>
        <w:rtl w:val="1"/>
      </w:rPr>
      <w:t xml:space="preserve">כל</w:t>
    </w:r>
    <w:r w:rsidDel="00000000" w:rsidR="00000000" w:rsidRPr="00000000">
      <w:rPr>
        <w:sz w:val="16"/>
        <w:szCs w:val="16"/>
        <w:rtl w:val="1"/>
      </w:rPr>
      <w:t xml:space="preserve"> </w:t>
    </w:r>
    <w:r w:rsidDel="00000000" w:rsidR="00000000" w:rsidRPr="00000000">
      <w:rPr>
        <w:sz w:val="16"/>
        <w:szCs w:val="16"/>
        <w:rtl w:val="1"/>
      </w:rPr>
      <w:t xml:space="preserve">הזכויות</w:t>
    </w:r>
    <w:r w:rsidDel="00000000" w:rsidR="00000000" w:rsidRPr="00000000">
      <w:rPr>
        <w:sz w:val="16"/>
        <w:szCs w:val="16"/>
        <w:rtl w:val="1"/>
      </w:rPr>
      <w:t xml:space="preserve"> </w:t>
    </w:r>
    <w:r w:rsidDel="00000000" w:rsidR="00000000" w:rsidRPr="00000000">
      <w:rPr>
        <w:sz w:val="16"/>
        <w:szCs w:val="16"/>
        <w:rtl w:val="1"/>
      </w:rPr>
      <w:t xml:space="preserve">שמורות</w:t>
    </w:r>
    <w:r w:rsidDel="00000000" w:rsidR="00000000" w:rsidRPr="00000000">
      <w:rPr>
        <w:sz w:val="16"/>
        <w:szCs w:val="16"/>
        <w:rtl w:val="1"/>
      </w:rPr>
      <w:t xml:space="preserve"> </w:t>
    </w:r>
    <w:r w:rsidDel="00000000" w:rsidR="00000000" w:rsidRPr="00000000">
      <w:rPr>
        <w:sz w:val="16"/>
        <w:szCs w:val="16"/>
        <w:rtl w:val="1"/>
      </w:rPr>
      <w:t xml:space="preserve">לחברה</w:t>
    </w:r>
    <w:r w:rsidDel="00000000" w:rsidR="00000000" w:rsidRPr="00000000">
      <w:rPr>
        <w:sz w:val="16"/>
        <w:szCs w:val="16"/>
        <w:rtl w:val="1"/>
      </w:rPr>
      <w:t xml:space="preserve"> </w:t>
    </w:r>
    <w:r w:rsidDel="00000000" w:rsidR="00000000" w:rsidRPr="00000000">
      <w:rPr>
        <w:sz w:val="16"/>
        <w:szCs w:val="16"/>
        <w:rtl w:val="1"/>
      </w:rPr>
      <w:t xml:space="preserve">לכתבי</w:t>
    </w:r>
    <w:r w:rsidDel="00000000" w:rsidR="00000000" w:rsidRPr="00000000">
      <w:rPr>
        <w:sz w:val="16"/>
        <w:szCs w:val="16"/>
        <w:rtl w:val="1"/>
      </w:rPr>
      <w:t xml:space="preserve"> </w:t>
    </w:r>
    <w:r w:rsidDel="00000000" w:rsidR="00000000" w:rsidRPr="00000000">
      <w:rPr>
        <w:sz w:val="16"/>
        <w:szCs w:val="16"/>
        <w:rtl w:val="1"/>
      </w:rPr>
      <w:t xml:space="preserve">הקודש</w:t>
    </w:r>
    <w:r w:rsidDel="00000000" w:rsidR="00000000" w:rsidRPr="00000000">
      <w:rPr>
        <w:sz w:val="16"/>
        <w:szCs w:val="16"/>
        <w:rtl w:val="1"/>
      </w:rPr>
      <w:t xml:space="preserve"> </w:t>
    </w:r>
    <w:r w:rsidDel="00000000" w:rsidR="00000000" w:rsidRPr="00000000">
      <w:rPr>
        <w:sz w:val="16"/>
        <w:szCs w:val="16"/>
        <w:rtl w:val="1"/>
      </w:rPr>
      <w:t xml:space="preserve">בישראל</w:t>
    </w:r>
  </w:p>
  <w:p w:rsidR="00000000" w:rsidDel="00000000" w:rsidP="00000000" w:rsidRDefault="00000000" w:rsidRPr="00000000" w14:paraId="00000012">
    <w:pPr>
      <w:jc w:val="center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(</w:t>
    </w:r>
    <w:r w:rsidDel="00000000" w:rsidR="00000000" w:rsidRPr="00000000">
      <w:rPr>
        <w:i w:val="1"/>
        <w:iCs w:val="1"/>
        <w:sz w:val="16"/>
        <w:szCs w:val="16"/>
        <w:rtl w:val="0"/>
      </w:rPr>
      <w:t xml:space="preserve">Copied directly from YouVersion Bible App</w:t>
    </w:r>
    <w:r w:rsidDel="00000000" w:rsidR="00000000" w:rsidRPr="00000000">
      <w:rPr>
        <w:sz w:val="16"/>
        <w:szCs w:val="16"/>
        <w:rtl w:val="0"/>
      </w:rPr>
      <w:t xml:space="preserve">)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rPr>
        <w:sz w:val="24"/>
        <w:szCs w:val="24"/>
      </w:rPr>
    </w:pPr>
    <w:r w:rsidDel="00000000" w:rsidR="00000000" w:rsidRPr="00000000">
      <w:rPr>
        <w:sz w:val="24"/>
        <w:szCs w:val="24"/>
        <w:rtl w:val="1"/>
      </w:rPr>
      <w:t xml:space="preserve">תנ</w:t>
    </w:r>
    <w:r w:rsidDel="00000000" w:rsidR="00000000" w:rsidRPr="00000000">
      <w:rPr>
        <w:sz w:val="24"/>
        <w:szCs w:val="24"/>
        <w:rtl w:val="1"/>
      </w:rPr>
      <w:t xml:space="preserve">"</w:t>
    </w:r>
    <w:r w:rsidDel="00000000" w:rsidR="00000000" w:rsidRPr="00000000">
      <w:rPr>
        <w:sz w:val="24"/>
        <w:szCs w:val="24"/>
        <w:rtl w:val="1"/>
      </w:rPr>
      <w:t xml:space="preserve">ך</w:t>
    </w:r>
    <w:r w:rsidDel="00000000" w:rsidR="00000000" w:rsidRPr="00000000">
      <w:rPr>
        <w:sz w:val="24"/>
        <w:szCs w:val="24"/>
        <w:rtl w:val="1"/>
      </w:rPr>
      <w:t xml:space="preserve"> </w:t>
    </w:r>
    <w:r w:rsidDel="00000000" w:rsidR="00000000" w:rsidRPr="00000000">
      <w:rPr>
        <w:sz w:val="24"/>
        <w:szCs w:val="24"/>
        <w:rtl w:val="1"/>
      </w:rPr>
      <w:t xml:space="preserve">ומודרני</w:t>
    </w:r>
  </w:p>
  <w:p w:rsidR="00000000" w:rsidDel="00000000" w:rsidP="00000000" w:rsidRDefault="00000000" w:rsidRPr="00000000" w14:paraId="0000000D">
    <w:pPr>
      <w:bidi w:val="1"/>
      <w:ind w:left="720" w:firstLine="0"/>
      <w:rPr>
        <w:sz w:val="24"/>
        <w:szCs w:val="24"/>
      </w:rPr>
    </w:pPr>
    <w:r w:rsidDel="00000000" w:rsidR="00000000" w:rsidRPr="00000000">
      <w:rPr>
        <w:sz w:val="24"/>
        <w:szCs w:val="24"/>
        <w:rtl w:val="1"/>
      </w:rPr>
      <w:t xml:space="preserve">ההתגלות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clcmfE+E/TlPWvdSqkcTiy/lyw==">CgMxLjA4AHIhMTB3NVFKY3V0Z2FNbkRpVXU3SWY1MFlCcWNrVXVqOXZO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