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when the Lamb opened one of the seven seals, and I heard one of the four living creatures say with a voice like thunder, “Come!”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looked, and behold, there was a white horse. The one riding on it had a bow, and a crown was given to him. He went out as a conqueror so he might conquer.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the Lamb opened the second seal, I heard the second living creature saying, “Come!”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another horse came out, fiery red. The one riding on it was permitted to take peace from the earth, so that people would slaughter one another. He was given a great sword.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 Lamb opened the third seal, I heard the third living creature saying, “Come!” And behold, I saw a black horse. The one riding on it held a balance scale in his hand.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I heard something like a voice in the midst of the four living creatures saying, “A quart of wheat for a denarius, and three quarts of barley for a denarius—but do no harm to the oil and wine!”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 Lamb opened the fourth seal, I heard the fourth living creature saying, “Come!”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Behold, I saw a horse, pale greenish gray. The name of the one riding on it was Death, and Sheol was following with him. Authority was given to them over a fourth of the earth, to kill by sword and by famine and by plague and by the wild beasts of the earth.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the Lamb opened the fifth seal, I saw under the altar the souls of those slaughtered for the sake of the word of Elohim and for the witness they had.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they cried out with a loud voice, saying, “O Sovereign Master, holy and true, how long before You judge those who dwell on the earth and avenge our blood?”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a white robe was given to each of them, and they were told to rest a little while longer, until the number of their fellow servants was complete—their brothers and sisters who were to be killed as they had been.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saw when the Lamb opened the sixth seal, and there was a great earthquake. The sun became as black as sackcloth made of goat’s hair, and the full moon became like blood.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stars of heaven fell to the earth like a fig tree drops unripe figs when shaken by a great wind.</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heaven ripped apart like a scroll being rolled up, and every mountain and island was moved from their places.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the kings of the earth and the great men and the military commanders and the rich and the mighty and everyone—slave and free—hid themselves in the caves and among the rocks of the mountains.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they tell the mountains and the rocks, “Fall on us, and hide us from the face of the One seated on the throne and from the wrath of the Lamb.</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the great day of their wrath has come, and who is able to stand?”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