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Again Yeshua began to teach by the sea. A large crowd gathered around Him, so He got into a boat on the sea and sat down. And the crowd was by the sea on the land.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began teaching them many things by parables, and in His teaching, He said to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“Listen! Behold, a sower went out to spread some seed.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It happened that as he sowed, some fell beside the road; and the birds came and ate it up.</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“Other seed fell on rocky ground, where it didn’t have much soil. It sprang up immediately, because the soil wasn’t deep.</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when the sun came up, it was scorched; and because it had no root, it withered away.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“Other seed fell among the thorns; and the thorns grew and choked it, and it yielded no crop.</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others fell into the good soil and were producing fruit, springing up and increasing. They yielded a crop, producing thirty, sixty, and a hundredfold.”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He said, “He who has ears to hear, let him hear.”</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When Yeshua was alone, those around Him with the Twelve started asking Him about the parables.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He told them, “To you has been given the secret of Malkhut HaElohim. But for those who are outside, everything is in parables, so that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‘Seeing, they may see and not perceive, and hearing, they may hear and not understand, so they may not turn back and be forgiven.’”</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9">
      <w:pPr>
        <w:ind w:firstLine="720"/>
        <w:rPr>
          <w:b w:val="1"/>
          <w:bCs w:val="1"/>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He said to them, “Don’t you grasp this parable? Then how will you understand all the parables?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sower sows the word.</w:t>
      </w:r>
    </w:p>
    <w:p w:rsidR="00000000" w:rsidDel="00000000" w:rsidP="00000000" w:rsidRDefault="00000000" w:rsidRPr="00000000" w14:paraId="0000001C">
      <w:pPr>
        <w:ind w:left="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These are the ones beside the road where the word is sown. Whenever they hear, satan comes quickly and takes away the word that has been sown in them.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“These are the ones sown on rocky ground. When they hear the word, immediately they receive it with joy.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they have no root in themselves but last only a short while. When trouble or persecution comes because of the word, immediately they fall away.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others are the ones sown among the thorns. They have heard the word;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the worries of the world, the seduction of wealth, and the desires for other things enter in and choke the word, and it becomes unfruitful.</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those are the ones sown on the good soil. They hear the word and accept it and produce fruit, thirty, sixty, and a hundredfold.”</w:t>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A">
      <w:pPr>
        <w:ind w:firstLine="720"/>
        <w:rPr>
          <w:b w:val="1"/>
          <w:bCs w:val="1"/>
          <w:sz w:val="24"/>
          <w:szCs w:val="24"/>
        </w:rPr>
      </w:pPr>
      <w:r w:rsidDel="00000000" w:rsidR="00000000" w:rsidRPr="00000000">
        <w:rPr>
          <w:rtl w:val="0"/>
        </w:rPr>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He also was saying to them, “Is a lamp put under a basket or a bed? No, shouldn’t it be placed on a lampstand?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For there is nothing hidden that will not be revealed, nor anything kept secret except that it would come to light.</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If anyone has ears to hear, let him hear.”</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Then He continued, “Pay attention to what you hear. With the measure you use, it will be measured to you; and more will be added to you.</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For whoever has, to him more will be given. And whoever does not have, even what he has will be taken away from him.”</w:t>
      </w:r>
    </w:p>
    <w:p w:rsidR="00000000" w:rsidDel="00000000" w:rsidP="00000000" w:rsidRDefault="00000000" w:rsidRPr="00000000" w14:paraId="00000030">
      <w:pPr>
        <w:rPr>
          <w:sz w:val="24"/>
          <w:szCs w:val="24"/>
        </w:rPr>
      </w:pPr>
      <w:r w:rsidDel="00000000" w:rsidR="00000000" w:rsidRPr="00000000">
        <w:rPr>
          <w:rtl w:val="0"/>
        </w:rPr>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3">
      <w:pPr>
        <w:ind w:firstLine="720"/>
        <w:rPr>
          <w:b w:val="1"/>
          <w:bCs w:val="1"/>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And He was saying, “Malkhut HaElohim is like when a man spreads seed on the soil</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and falls asleep at night and gets up by day, and the seed sprouts and grows. He himself doesn’t know how.</w:t>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3B">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3C">
      <w:pPr>
        <w:ind w:left="720" w:firstLine="0"/>
        <w:rPr>
          <w:sz w:val="24"/>
          <w:szCs w:val="24"/>
        </w:rPr>
      </w:pPr>
      <w:r w:rsidDel="00000000" w:rsidR="00000000" w:rsidRPr="00000000">
        <w:rPr>
          <w:rtl w:val="0"/>
        </w:rPr>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Automatically, the earth brings forth a crop—first the blade, then the head, then the full grain in the head.</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But when the grain is ready, at once he sends in the sickle, for the harvest has come.”</w:t>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3">
      <w:pPr>
        <w:ind w:firstLine="720"/>
        <w:rPr>
          <w:b w:val="1"/>
          <w:bCs w:val="1"/>
          <w:sz w:val="24"/>
          <w:szCs w:val="24"/>
        </w:rPr>
      </w:pPr>
      <w:r w:rsidDel="00000000" w:rsidR="00000000" w:rsidRPr="00000000">
        <w:rPr>
          <w:rtl w:val="0"/>
        </w:rPr>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Yeshua also said, “How should we picture Malkhut HaElohim? Or by what story shall we present it?</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It is like a mustard seed when it’s planted in the ground. Though the smallest of all seeds in the earth, yet when planted it grows up and becomes the largest of all the herbs.</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It puts forth big branches, so the birds of the air can nest in its shade.”</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With many such parables He used to tell them the word, as much as they were able to hear.</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But apart from a parable, He wasn’t speaking to them. Yet when they were alone, to His own disciples He would explain everything.</w:t>
      </w:r>
    </w:p>
    <w:p w:rsidR="00000000" w:rsidDel="00000000" w:rsidP="00000000" w:rsidRDefault="00000000" w:rsidRPr="00000000" w14:paraId="00000049">
      <w:pPr>
        <w:rPr>
          <w:sz w:val="24"/>
          <w:szCs w:val="24"/>
        </w:rPr>
      </w:pPr>
      <w:r w:rsidDel="00000000" w:rsidR="00000000" w:rsidRPr="00000000">
        <w:rPr>
          <w:rtl w:val="0"/>
        </w:rPr>
      </w:r>
    </w:p>
    <w:p w:rsidR="00000000" w:rsidDel="00000000" w:rsidP="00000000" w:rsidRDefault="00000000" w:rsidRPr="00000000" w14:paraId="0000004A">
      <w:pPr>
        <w:rPr>
          <w:sz w:val="24"/>
          <w:szCs w:val="24"/>
        </w:rPr>
      </w:pPr>
      <w:r w:rsidDel="00000000" w:rsidR="00000000" w:rsidRPr="00000000">
        <w:rPr>
          <w:rtl w:val="0"/>
        </w:rPr>
      </w:r>
    </w:p>
    <w:p w:rsidR="00000000" w:rsidDel="00000000" w:rsidP="00000000" w:rsidRDefault="00000000" w:rsidRPr="00000000" w14:paraId="0000004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C">
      <w:pPr>
        <w:ind w:firstLine="720"/>
        <w:rPr>
          <w:b w:val="1"/>
          <w:bCs w:val="1"/>
          <w:sz w:val="24"/>
          <w:szCs w:val="24"/>
        </w:rPr>
      </w:pPr>
      <w:r w:rsidDel="00000000" w:rsidR="00000000" w:rsidRPr="00000000">
        <w:rPr>
          <w:rtl w:val="0"/>
        </w:rPr>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Now on that same day in the evening, He says to them, “Let’s cross over to the other side.”</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After leaving the crowd, they take Him along in the boat, just as He was. And other boats were with Him.</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A great windstorm arises, and the waves were rushing into the boat. The boat was beginning to fill up.</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But Yeshua was in the back of the boat, sleeping on a pillow. They wake Him up and say to Him, “Teacher, don’t you care that we are perishing?”</w:t>
      </w:r>
    </w:p>
    <w:p w:rsidR="00000000" w:rsidDel="00000000" w:rsidP="00000000" w:rsidRDefault="00000000" w:rsidRPr="00000000" w14:paraId="00000051">
      <w:pPr>
        <w:numPr>
          <w:ilvl w:val="0"/>
          <w:numId w:val="1"/>
        </w:numPr>
        <w:ind w:left="720" w:hanging="360"/>
        <w:rPr>
          <w:sz w:val="24"/>
          <w:szCs w:val="24"/>
          <w:u w:val="none"/>
        </w:rPr>
      </w:pPr>
      <w:r w:rsidDel="00000000" w:rsidR="00000000" w:rsidRPr="00000000">
        <w:rPr>
          <w:sz w:val="24"/>
          <w:szCs w:val="24"/>
          <w:rtl w:val="0"/>
        </w:rPr>
        <w:t xml:space="preserve">So He woke up and rebuked the wind. And He said to the sea, “Quiet! Be still!” Then the wind stopped, and it became totally calm.</w:t>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And He said to them, “Why are you afraid? Even now you have no faith?”</w:t>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They were struck with awe and said to one another, “Who is this? Even the wind and the sea obey 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