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the true vine, and My Father is the gardener.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branch in Me that does not bear fruit, He takes away; and every branch that bears fruit, He trims so that it may bear more fruit.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already clean because of the word I have spoken to you.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Abide in Me, and I will abide in you. The branch cannot itself produce fruit, unless it abides on the vine. Likewise, you cannot produce fruit unless you abide in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the vine; you are the branches. The one who abides in Me, and I in him, bears much fruit; for apart from Me, you can do nothing.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does not abide in Me, he is thrown away like a branch and is dried up. Such branches are picked up and thrown into the fire and burned.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you abide in Me and My words abide in you, ask whatever you wish, and it shall be done for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this My Father is glorified, that you bear much fruit and so prove to be My disciples.”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“Just as the Father has loved Me, I also have loved you. Abide in My love!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keep My commandments, you will abide in My love, just as I have kept My Father’s commandments and abide in His love.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things I have spoken to you so that My joy may be in you, and your joy may be full.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My commandment, that you love one another just as I have loved you.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has greater love than this: that he lay down his life for his friends.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My friends if you do what I command you.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no longer calling you servants, for the servant does not know what his master is doing. Now I have called you friends, because everything I have heard from My Father I have made known to you.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did not choose Me, but I chose you. I selected you so that you would go and produce fruit, and your fruit would remain. Then the Father will give you whatever you ask in My name.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“These things I command you, so that you may love one another.”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the world hates you, know that it has hated Me before you.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were of the world, the world would love you as its own. But you are not of the world, since I have chosen you out of the world; therefore the world hates you.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“Remember the word I spoke to you: ‘A servant is not greater than his master.’ If they persecuted Me, they will persecute you also. If they kept My word, they will keep yours also.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all these things they will do to you for the sake of My name, because they do not know the One who sent Me.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had not come and spoken to them, they would have no sin. But now they have no excuse for their sin.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who hates Me also hates My Father.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had not done works among them that no one else did, they would have no sin. But now they have seen and have hated both Me and My Father.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is fulfilled the word written in their Scripture, ‘They hated Me for no reason.’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“When the Helper comes—whom I will send to you from the Father, the Spirit of truth who goes out from the Father—He will testify about Me.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also testify, because you have been with Me from the beginning.”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