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After these things, I heard something like the loud voice of a great multitude in heaven, shouting: “Halleluyah! Salvation and glory and power belong L’Elohenu.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His judgments are true and just. For He has judged the great prostitute who corrupted the earth with her whoring, and has avenged the blood of His servants caused by her hand.”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a second time they shouted, “Halleluyah! The smoke from her goes up forever and ever!”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twenty-four elders and the four living creatures fell down and worshiped L’Elohenu who is seated on the throne, saying, “Amen! Halleluyah!”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 voice came from the throne, saying: “Praise Elohenu, all you His servants and all who fear Him, both the small and the great!”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heard something like the voice of a great multitude—like the roar of rushing waters or like the rumbling of powerful thunder—saying, “Halleluyah! For YIHOVEH ELOHENU, ELOHEI-TZVA’OT reigns!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Let us rejoice and be glad and give the glory to Him! For the wedding of the Lamb has come, and His bride has made herself ready,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was given fine linen to wear, bright and clean! For the fine linen is the righteous deeds of the kedoshim.”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angel tells me, “Write: How fortunate are those who have been invited to the wedding banquet of the Lamb!” He also tells me, “These are the true words of Elohim.”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I fell down at his feet and worshiped him. But he said to me, “See that you do not do that—for I am only a fellow servant with you and your brothers and sisters who hold to the testimony of Yeshua. Worship L’Elohim! For the testimony of Yeshua is the Spirit of Prophesy.”</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I saw heaven opened, and behold, a white horse! The One riding on it is called Faithful and True, and He judges and makes war in righteousness.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His eyes are like a flame of fire, and many royal crowns are on His head. He has a name written that no one knows except Himself.</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is clothed in a robe dipped in blood, and the name by which He is called is “the Word of HaElohim.”</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 armies of heaven, clothed in fine linen, white and clean, were following Him on white horses.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From His mouth comes a sharp sword—so that with it He may strike down the nations—and He shall rule them with an iron rod, and He treads the winepress of the furious wrath of Elohei-Tzva’ot.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His robe and on His thigh He has a name written, “Melech ha-melechim, and Adon ha-adonim.”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I saw a single angel standing in the sun, and with a loud voice he cried out to all the birds flying high in the sky, “Come, gather for the great banquet of L’Elohim—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to eat the flesh of kings and the flesh of generals and the flesh of mighty men, the flesh of horses and those riding on them, the flesh of all men, both free and slave, both small and great!”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I saw the beast and the kings of the earth and their armies gathered together to make war against the One who sat on the horse and against His army.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beast was captured, and along with him the false prophet who had performed the signs before him by which he deceived those who had received the mark of the beast, as well as those who had worshiped his image. These two were thrown alive into the lake of fire burning with brimstone.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rest were killed with the sword coming out of the mouth of the One riding on the horse. And all the birds gorged themselves with their flesh.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