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ウジヤ王の死んだ年、わたしは主が高くあげられたみくらに座し、その衣のすそが神殿に満ちているのを見た。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その上にセラピムが立ち、おのおの六つの翼をもっていた。その二つをもって顔をおおい、二つをもって足をおおい、二つをもって飛びかけり、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互に呼びかわして言った。「聖なるかな、聖なるかな、聖なるかな、万軍の主、その栄光は全地に満つ」。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その呼ばわっている者の声によって敷居の基が震い動き、神殿の中に煙が満ちた。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その時わたしは言った、「わざわいなるかな、わたしは滅びるばかりだ。わたしは汚れたくちびるの者で、汚れたくちびるの民の中に住む者であるのに、わたしの目が万軍の主なる王を見たのだから」。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この時セラピムのひとりが火ばしをもって、祭壇の上から取った燃えている炭を手に携え、わたしのところに飛んできて、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わたしの口に触れて言った、「見よ、これがあなたのくちびるに触れたので、あなたの悪は除かれ、あなたの罪はゆるされた」。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わたしはまた主の言われる声を聞いた、「わたしはだれをつかわそうか。だれがわれわれのために行くだろうか」。その時わたしは言った、「ここにわたしがおります。わたしをおつかわしください」。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主は言われた、「あなたは行って、この民にこう言いなさい、『あなたがたはくりかえし聞くがよい、しかし悟ってはならない。あなたがたはくりかえし見るがよい、しかしわかってはならない』と。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あなたはこの民の心を鈍くし、その耳を聞えにくくし、その目を閉ざしなさい。これは彼らがその目で見、その耳で聞き、その心で悟り、悔い改めていやされることのないためである」。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そこで、わたしは言った、「主よ、いつまでですか」。主は言われた、「町々は荒れすたれて、住む者もなく、家には人かげもなく、国は全く荒れ地となり、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人々は主によって遠くへ移され、荒れはてた所が国の中に多くなる時まで、こうなっている。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その中に十分の一の残る者があっても、これもまた焼き滅ぼされる。テレビンの木またはかしの木が切り倒されるとき、その切り株が残るように」。聖なる種族はその切り株である。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