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レバノンよ、おまえの門を開き、おまえの香柏を火に焼き滅ぼさせよ。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いとすぎよ、泣き叫べ。香柏は倒れ、みごとな木は、そこなわれたからである。バシャンのかしよ、泣き叫べ。茂った林は倒れたからである。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聞け、牧者の泣き叫ぶ声を。彼らの栄えが消え去ったからである。聞け、ししのほえる声を。ヨルダンの草むらが荒れ果てたからである。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わが神、主はこう仰せられた、「ほふらるべき羊の群れの牧者となれ。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これを買う者は、これをほふっても罰せられない。これを売る者は言う、『主はほむべきかな、わたしは富んだ』と。そしてその牧者は、これをあわれまない。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もはやこの地の住民をあわれまないと、主は言われる。見よ、わたしは人をおのおのその牧者の手に渡し、おのおのその王の手に渡す。彼らは地を荒す。わたしは彼らの手からこれを救い出さ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わたしは羊の商人のために、ほふらるべき羊の群れの牧者となった。わたしは二本のつえを取り、その一本を恵みと名づけ、一本を結びと名づけて、その羊を牧した。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わたしは一か月に牧者三人を滅ぼした。わたしは彼らに、がまんしきれなくなったが、彼らもまた、わたしを忌みきらった。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それでわたしは言った、「わたしはあなたがたの牧者とならない。死ぬ者は死に、滅びる者は滅び、残った者はたがいにその肉を食いあうがよい」。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わたしは恵みというつえを取って、これを折った。これはわたしがもろもろの民と結んだ契約を、廃するためであった。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そしてこれは、その日に廃された。そこで、わたしに目を注いでいた羊の商人らは、これが主の言葉であったことを知った。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わたしは彼らに向かって、「あなたがたがもし、よいと思うならば、わたしに賃銀を払いなさい。もし、いけなければやめなさい」と言ったので、彼らはわたしの賃銀として、銀三十シケルを量った。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主はわたしに言われた、「彼らによって、わたしが値積られたその尊い価を、宮のさいせん箱に投げ入れよ」。わたしは銀三十シケルを取って、これを主の宮のさいせん箱に投げ入れた。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そしてわたしは結びという第二のつえを折った。これはユダとイスラエルの間の、兄弟関係を廃するためであった。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主はわたしに言われた、「おまえはまた愚かな牧者の器を取れ。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見よ、わたしは地にひとりの牧者を起す。彼は滅ぼされる者を顧みず、迷える者を尋ねず、傷ついた者をいやさず、健やかな者を養わず、肥えた者の肉を食らい、そのひずめをさえ裂く者である。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その羊の群れを捨てる愚かな牧者はわざわいだ。どうか、つるぎがその腕を撃ち、その右の目を撃つように。その腕は全く衰え、その右の目は全く見えなくなるように」。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