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Natan the prophet came to him after his affair with Bat-Sheva: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in your grace, have mercy on me; in your great compassion, blot out my crimes.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Wash me completely from my guilt, and cleanse me from my sin.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know my crimes, my sin confronts me all the time.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Against you, you only, have I sinned and done what is evil from your perspective; so that you are right in accusing me and justified in passing sentence.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True, I was born guilty, was a sinner from the moment my mother conceived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Still, you want truth in the inner person; so make me know wisdom in my inmost heart.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Sprinkle me with hyssop, and I will be clean; wash me, and I will be whiter than snow.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me hear the sound of joy and gladness, so that the bones you crushed can rejoice.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Turn away your face from my sins, and blot out all my crimes.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Create in me a clean heart, EHYEH; renew in me a resolute spirit.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thrust me away from your presence, don’t take your Ruach Kodesh away from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Restore my joy in your salvation, and let a willing spirit uphold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teach the wicked your ways, and sinners will return to you.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 from the guilt of shedding blood, EHYEH, YIHOVEH of my salvation! Then my tongue will sing about your righteousness —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open my lips; then my mouth will praise you.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don’t want sacrifices, or I would give them; you don’t take pleasure in burnt offerings.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sacrifice to EHYEH is a broken spirit; EHYEH, you won’t spurn a broken, chastened heart.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your good pleasure, make Tziyon prosper; rebuild the walls of Yerushalayim.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delight in righteous sacrifices, in burnt offerings and whole burnt offerings; then they will offer bulls on your altar.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