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maskil of David,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Do’eg from Edom came and told Sha’ul, “David has arrived at the house of Achimelekh”: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do you boast of your evil, you tyrant, when EHYEH’s mercy is present every day?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tongue, as sharp as a razor, plots destruction and works deception.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love evil more than good, lies rather than speaking uprightly. (Selah)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love all words that eat people up, you deceitful tongue!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why EHYEH will strike you down, seize you, pluck you from your tent and uproot you from the land of the living. (Selah)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 will see and be awestruck; they will jeer at him, saying,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“This fellow would not make EHYEH his refuge, but trusted in his own great wealth, relying on his evil plots.”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am like a leafy olive tree in the house of EHYEH; I put my trust in the grace of EHYEH forever and ever.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praise you forever for what you have done, and I will put my hope in your name; for this is what is good in the presence of your faithful.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