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はえいえの会議のなかに立たれる。えいえは神々のなかで、さばきを行われる。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「あなたがたはいつまで不正なさばきをなし、悪しき者に好意を示すのか。[セラ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弱い者と、みなしごとを公平に扱い、苦しむ者と乏しい者の権利を擁護せよ。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弱い者と貧しい者を救い、彼らを悪しき者の手から助け出せ」。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彼らは知ることなく、悟ることもなくて、暗き中をさまよう。地のもろもろの基はゆり動いた。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わたしは言う、「あなたがたは神だ、あなたがたは皆いと高き者の子だ。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しかし、あなたがたは人のように死に、もろもろの君のひとりのように倒れるであろう」。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よ、起きて、地をさばいてください。すべての国民はあなたのものだからです。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