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主をほめたたえよ。わが魂よ、主をほめたたえよ。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わたしは生けるかぎりは主をほめたたえ、ながらえる間は、わが神をほめうたおう。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もろもろの君に信頼してはならない。人の子に信頼してはならない。彼らには助けがない。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その息が出ていけば彼は土に帰る。その日には彼のもろもろの計画は滅びる。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ヤコブの神をおのが助けとし、その望みをおのが神、主におく人はさいわいである。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主は天と地と、海と、その中にあるあらゆるものを造り、とこしえに真実を守り、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しえたげられる者のためにさばきをおこない、飢えた者に食物を与えられる。主は捕われ人を解き放たれる。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主は盲人の目を開かれる。主はかがむ者を立たせられる。主は正しい者を愛される。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主は寄留の他国人を守り、みなしごと、やもめとをささえられる。しかし、悪しき者の道を滅びに至らせられる。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主はとこしえに統べ治められる。シオンよ、あなたの神はよろず代まで統べ治められる。主をほめたたえよ。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