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知恵はその家を建て、愚かさは自分の手でそれをこわす。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まっすぐに歩む者は主を恐れる、曲って歩む者は主を侮る。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愚かな者の言葉は自分の背にむちを当てる、知恵ある者のくちびるはその身を守る。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牛がなければ穀物はない、牛の力によって農作物は多くなる。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真実な証人はうそをいわない、偽りの証人はうそをつく。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あざける者は知恵を求めても得られない、さとき者は知識を得ることがたやすい。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愚かな者の前を離れ去れ、そこには知識の言葉がないからである。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さとき者の知恵は自分の道をわきまえることにあり、愚かな者の愚かは、欺くことにある。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神は悪しき者をあざけられる、正しい者は、その恵みを受ける。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心の苦しみは心みずからが知る、その喜びには他人はあずからない。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悪しき者の家は滅ぼされ、正しい者の幕屋は栄える。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人が見て自ら正しいとする道でも、その終りはついに死に至る道となるものがある。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笑う時にも心に悲しみがあり、喜びのはてに憂いがある。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心のもとれる者はそのしわざの実を刈り取り、善良な人もまたその行いの実を刈り取る。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思慮のない者はすべてのことを信じる、さとき者は自分の歩みを慎む。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知恵ある者は用心ぶかく、悪を離れる、愚かな者は高ぶって用心しない。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怒りやすい者は愚かなことを行い、賢い者は忍耐強い。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思慮のない者は愚かなことを自分のものとする、さとき者は知識をもって冠とする。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悪人は善人の前にひれ伏し、悪しき者は正しい者の門にひれ伏す。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貧しい者はその隣にさえも憎まれる、しかし富める者は多くの友をもつ。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隣り人を卑しめる者は罪びとである、貧しい人をあわれむ者はさいわいである。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悪を計る者はおのれを誤るではないか、善を計る者にはいつくしみと、まこととがある。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すべての勤労には利益がある、しかし口先だけの言葉は貧乏をきたらせるだけだ。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知恵ある者の冠はその知恵である、愚かな者の花の冠はただ愚かさである。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まことの証人は人の命を救う、偽りを吐く者は裏切者である。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主を恐れることによって人は安心を得、その子らはのがれ場を得る。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主を恐れることは命の泉である、人を死のわなからのがれさせる。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王の栄えは民の多いことにあり、君の滅びは民を失うことにある。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怒りをおそくする者は大いなる悟りがあり、気の短い者は愚かさをあらわす。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穏やかな心は身の命である、しかし興奮は骨を腐らせる。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貧しい者をしえたげる者はその造り主を侮る、乏しい者をあわれむ者は、主をうやまう。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悪しき者はその悪しき行いによって滅ぼされ、正しい者はその正しきによって、のがれ場を得る。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知恵はさとき者の心にとどまり、愚かな者の心に知られない。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正義は国を高くし、罪は民をはずかしめる。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賢いしもべは王の恵みをうけ、恥をきたらす者はその怒りにあう。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