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主はまたヨブに答えて言われた、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「非難する者が全能者と争おうとするのか、神と論ずる者はこれに答えよ」。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そこで、ヨブは主に答えて言った、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「見よ、わたしはまことに卑しい者です、なんとあなたに答えましょうか。ただ手を口に当てるのみです。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わたしはすでに一度言いました、また言いません、すでに二度言いました、重ねて申しません」。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主はまたつむじ風の中からヨブに答えられた、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「あなたは腰に帯して、男らしくせよ。わたしはあなたに尋ねる、わたしに答えよ。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あなたはなお、わたしに責任を負わそうとするのか。あなたはわたしを非とし、自分を是としようとするのか。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あなたは神のような腕を持っているのか、神のような声でとどろきわたることができるか。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あなたは威光と尊厳とをもってその身を飾り、栄光と華麗とをもってその身を装ってみよ。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あなたのあふるる怒りを漏らし、すべての高ぶる者を見て、これを低くせよ。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すべての高ぶる者を見て、これをかがませ、また悪人をその所で踏みつけ、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彼らをともにちりの中にうずめ、その顔を隠れた所に閉じこめよ。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そうすれば、わたしもまた、あなたをほめて、あなたの右の手はあなたを救うことができるとしよう。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河馬を見よ、これはあなたと同様にわたしが造ったもので、牛のように草を食う。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見よ、その力は腰にあり、その勢いは腹の筋にある。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これはその尾を香柏のように動かし、そのももの筋は互にからみ合う。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その骨は青銅の管のようで、その肋骨は鉄の棒のようだ。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これは神のわざの第一のものであって、これを造った者がこれにつるぎを授けた。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山もこれがために食物をいだし、もろもろの野の獣もそこに遊ぶ。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これは酸棗の木の下に伏し、葦の茂み、または沼に隠れている。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酸棗の木はその陰でこれをおおい、川の柳はこれをめぐり囲む。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見よ、たとい川が荒れても、これは驚かない。ヨルダンがその口に注ぎかかっても、これはあわてない。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だれが、かぎでこれを捕えることができるか。だれが、わなでその鼻を貫くことができるか。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