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“All this I have seen with my own eyes; with my own ears I have heard and understood it.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Whatever you know, I know too; I am not inferior to you.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However, it’s SHADDAI I want to speak with; I want to prove my case to EHYEH.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what you do is whitewash with lies; you are all witch doctors!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wish you would just stay silent; for you, that would be wisdom!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“Now listen to my reasoning, pay attention to how I present my dispute.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it for the sake of Ha’Elohim that you speak so wickedly? for him that you talk deceitfully?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need to take his side and plead the case of EHYEH for him?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he examines you, will all go well? Can you deceive him, as one man deceives another?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are secretly flattering [him], he will surely rebuke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Doesn’t the majesty of EHYEH terrify you? Aren’t you overcome with dread of him?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maxims are garbage-proverbs; your answers crumble like clay.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be quiet! Let me be! I’ll do the talking, come on me what may!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am I taking my flesh in my teeth, taking my life in my hands?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he will kill me — I don’t expect more, but I will still defend my ways to his face.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this is what will save me — that a hypocrite cannot appear before him.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“Listen closely, then, to my words; pay attention to what I am saying.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Here, now, I have prepared my case; I know I am in the right.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anyone can contend with me, I will be quiet and die!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“Only grant two things to me, EHYEH; then I won’t hide myself from your face —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take your hand away from me, and don’t let fear of you frighten 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Then, if you call, I will answer. Or let me speak, and you, answer me!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many crimes and sins have I committed? Make me know my transgression and sin.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 you hide your face and think of me as your enemy?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want to harass a wind-driven leaf? do you want to pursue a dry straw?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this why you draw up bitter charges against me and punish me for the faults of my youth?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put my feet in the stocks, you watch me closely wherever I go, you trace out each footprint of mine —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 my body decays like something rotten or like a moth-eaten garment.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