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the true vine, and My Father is the gardener.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branch in Me that does not bear fruit, He takes away; and every branch that bears fruit, He trims so that it may bear more fruit.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already clean because of the word I have spoken to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Abide in Me, and I will abide in you. The branch cannot itself produce fruit, unless it abides on the vine. Likewise, you cannot produce fruit unless you abide in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the vine; you are the branches. The one who abides in Me, and I in him, bears much fruit; for apart from Me, you can do nothing.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does not abide in Me, he is thrown away like a branch and is dried up. Such branches are picked up and thrown into the fire and burned.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you abide in Me and My words abide in you, ask whatever you wish, and it shall be done for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My Father is glorified, that you bear much fruit and so prove to be My disciples.”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“Just as the Father has loved Me, I also have loved you. Abide in My love!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keep My commandments, you will abide in My love, just as I have kept My Father’s commandments and abide in His love.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things I have spoken to you so that My joy may be in you, and your joy may be full.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My commandment, that you love one another just as I have loved you.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has greater love than this: that he lay down his life for his friends.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My friends if you do what I command you.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no longer calling you servants, for the servant does not know what his master is doing. Now I have called you friends, because everything I have heard from My Father I have made known to you.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did not choose Me, but I chose you. I selected you so that you would go and produce fruit, and your fruit would remain. Then the Father will give you whatever you ask in My name.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“These things I command you, so that you may love one another.”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the world hates you, know that it has hated Me before you.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were of the world, the world would love you as its own. But you are not of the world, since I have chosen you out of the world; therefore the world hates you.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“Remember the word I spoke to you: ‘A servant is not greater than his master.’ If they persecuted Me, they will persecute you also. If they kept My word, they will keep yours also.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all these things they will do to you for the sake of My name, because they do not know the One who sent Me.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not come and spoken to them, they would have no sin. But now they have no excuse for their sin.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who hates Me also hates My Father.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not done works among them that no one else did, they would have no sin. But now they have seen and have hated both Me and My Father.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is fulfilled the word written in their Scripture, ‘They hated Me for no reason.’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the Helper comes—whom I will send to you from the Father, the Spirit of truth who goes out from the Father—He will testify about Me.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also testify, because you have been with Me from the beginning.”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