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having been made righteous by trusting, we have shalom with EH’YEH through YIHOVEH YESHUA HAMASHIACH.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Through Him we also have gained access by faith into this grace in which we stand and boast in the hope of EH'YEH’s glory.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not only that, but we also boast in suffering—knowing that suffering produces perseverance;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perseverance, character; and character, hope.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hope does not disappoint, because EH'YEH’s love has been poured into our hearts through the Ruach ha-Kodesh who was given to us.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while we were still helpless, at the right time Mashiach died for the faithless.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rarely will anyone die for a righteous man—though perhaps for a good man someone might even dare to die.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EH'YEH demonstrates His own love toward us, in that while we were yet sinners, Mashiach died for 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How much more then, having now been set right by His blood, shall we be saved from EH'YEH’s wrath through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if, while we were yet enemies, we were reconciled to EH'YEH through the death of His Son, how much more, having been reconciled, shall we be saved by His life.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not only that, but we also boast in EH'YEH through YIHOVEH YESHUA HAMASHIACH, through whom we have now received reconciliation.</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then, just as sin came into the world through one man and death through sin, in the same way death spread to all men because all sinned.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up until the Torah, sin was in the world; but sin does not count as sin when there is no law.</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Nevertheless death reigned from Adam until Moses, even over those who had not sinned in a manner similar to the violation of Adam, who is a pattern of the One to come.</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the gracious gift is not like the transgression. For if many died because of the transgression of one man, how much more did the grace of EH'YEH overflow to many through the gift of one Man—Yeshua HaMashiach.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Moreover, the gift is not like what happened through the one who sinned. For on the one hand, the judgment from one violation resulted in condemnation; but on the other hand, the gracious gift following many transgressions resulted in justification.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if by the one man’s transgression, death reigned through the one, how much more shall those who receive the overflow of grace and the gift of righteousness reign in life through the One, Mashiach Yeshua.</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So then, through the transgression of one, condemnation came to all men; likewise, through the righteousness of one came righteousness of life to all men.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just as through the disobedience of one man, many were made sinners, so also through the obedience of one man, many will be set right forever.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the Torah came in so that transgression might increase. But where sin increased, grace overflowed even more—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that just as sin reigned in death, so also grace might reign through righteousness, to eternal life through YIHOVEH YESHUA HAMASHIACH.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