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もしもある人が罪過に陥っていることがわかったなら、霊の人であるあなたがたは、柔和な心をもって、その人を正しなさい。それと同時に、もしか自分自身も誘惑に陥ることがありはしないかと、反省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互に重荷を負い合いなさい。そうすれば、あなたがたはキリストの律法を全うするであろう。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もしある人が、事実そうでないのに、自分が何か偉い者であるように思っているとすれば、その人は自分を欺いているのである。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ひとりびとり、自分の行いを検討してみるがよい。そうすれば、自分だけには誇ることができても、ほかの人には誇れなくなるであろう。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人はそれぞれ、自分自身の重荷を負うべきである。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御言を教えてもらう人は、教える人と、すべて良いものを分け合いなさい。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まちがってはいけない、神は侮られるようなかたではない。人は自分のまいたものを、刈り取ることになる。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すなわち、自分の肉にまく者は、肉から滅びを刈り取り、霊にまく者は、霊から永遠のいのちを刈り取るであろう。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わたしたちは、善を行うことに、うみ疲れてはならない。たゆまないでいると、時が来れば刈り取るようになる。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だから、機会のあるごとに、だれに対しても、とくに信仰の仲間に対して、善を行おうではないか。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ごらんなさい。わたし自身いま筆をとって、こんなに大きい字で、あなたがたに書いていることを。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いったい、肉において見えを飾ろうとする者たちは、キリスト・イエスの十字架のゆえに、迫害を受けたくないばかりに、あなたがたにしいて割礼を受けさせようとする。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事実、割礼のあるもの自身が律法を守らず、ただ、あなたがたの肉について誇りたいために、割礼を受けさせようとしているのである。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自身には、わたしたちの主イエス・キリストの十字架以外に、誇とするものは、断じてあってはならない。この十字架につけられて、この世はわたしに対して死に、わたしもこの世に対して死んでしま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割礼のあるなしは問題ではなく、ただ、新しく造られることこそ、重要なのである。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この法則に従って進む人々の上に、平和とあわれみとがあるように。また、神のイスラエルの上にあるように。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だれも今後は、わたしに煩いをかけないでほしい。わたしは、イエスの焼き印を身に帯びているのだから。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兄弟たちよ。わたしたちの主イエス・キリストの恵みが、あなたがたの霊と共にあるように、アァメン。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