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after fourteen years I went up again to Jerusalem with Barnabas, taking Titus with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Because of a revelation, I went up and presented to them the Good News that I proclaim among the Gentiles. But I did so privately to those who seemed to be influential, to make sure I would not run—or had not run—in vain.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Yet not even Titus who was with me, a Greek, was forced to be circumcised.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this issue came up because of false brothers secretly brought in (who slipped in to spy out our freedom in HaMashiach, in order to bring us into bondage).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we did not give in to them even for a moment, so that the truth of the Good News might be preserved for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from those who seemed to be influential—whatever they were makes no difference to me; EH'YEH shows no partiality—well, those influential ones added nothing to my message.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On the contrary, they saw that I had been entrusted with the Good News for the uncircumcised just as Kefa was for the circumcised.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the same EH'YEH who was at work in Kefa as an emissary to the Jews, also was at work in me as an emissary to the Gentiles.)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Realizing the favor that had been given to me, Yakov and Kefa and Yochanan—who are the recognized pillars—shook hands in partnership with Barnabas and me, so that we would go to the Gentiles and they to the Jews.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asked only that we remember the poor—something I also was eager to do.</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when Kefa came to Antioch, I opposed him to his face, because he was clearly in the wrong—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before certain people came from Yakov, he regularly ate with the Gentiles; but when they came, he began to withdraw and separate himself, fearing those from the circumcision.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the rest of the Jews joined him in hypocrisy, so that even Barnabas was carried away with their hypocrisy.</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when I saw that they were not walking in line with the truth of the Good News, I said to Kefa in front of everyone, “If you—being a Jew—live like the Gentiles and not like the Jews, how can you force the Gentiles to live like Jews?”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We are Jews by birth and not sinners from among the Gentiles.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Yet we know that a person is set right not by deeds based on Torah, but rather through putting trust in HaMashiach Yeshua. So even we have put our trust in HaMashiach Yeshua, in order that we might be set right based on trust in HaMashiach and not by deeds based on Torah—because no human will be justified by deeds based on Torah.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if, while seeking to be justified in HaMashiach, we ourselves also were found to be sinners, is HaMashiach then an agent of sin? May it never be!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if I rebuild the very things I tore down, I prove myself to be a law-breaker.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through law I died to law, so that I might live for EH'YEH. I have been crucified with HaMashiach;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it is no longer I who live, but HaMashiach lives in me. And the life I now live in the body, I live by trusting in Ben-Elohim—who loved me and gave Himself up for 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do not nullify the grace of EH'YEH—for if righteousness comes through Torah, then HaMashiach died for no reason!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