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Titus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as for you, speak things that are fitting for sound instruction.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Older men are to be clear-minded, dignified, self-controlled, sound in faith, in love, in patience.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Likewise, older women are to be sanctified in demeanor—not backbiting or enslaved to much wine. Let them be teachers of what is good,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that they may train the young women to love their husbands, to love their children,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to be self-controlled, pure, managing their household, kind, submitted to their own husbands, so that the word of HaElohim may not be dishonored.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Likewise urge the younger men to be self-controlled,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 all things showing yourself to be an example of good deeds—integrity in instruction, dignity,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sound speech beyond criticism—so that an opponent may be put to shame, having nothing bad to say about us.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Urge slaves to submit themselves to their own masters in all things, well-pleasing and not back-talking,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not stealing but showing all good faithfulness, so that they may do credit to the teaching about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HaElohim Moshi’enu</w:t>
      </w:r>
      <w:r w:rsidDel="00000000" w:rsidR="00000000" w:rsidRPr="00000000">
        <w:rPr>
          <w:sz w:val="24"/>
          <w:szCs w:val="24"/>
          <w:rtl w:val="0"/>
        </w:rPr>
        <w:t xml:space="preserve"> in everything.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Hesed HaElohim</w:t>
      </w:r>
      <w:r w:rsidDel="00000000" w:rsidR="00000000" w:rsidRPr="00000000">
        <w:rPr>
          <w:sz w:val="24"/>
          <w:szCs w:val="24"/>
          <w:rtl w:val="0"/>
        </w:rPr>
        <w:t xml:space="preserve"> has appeared, bringing salvation to all men,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training us to deny ungodliness and worldly desires and to live in a manner that is self-controlled and righteous and godly in the present age.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We wait for the blessed hope and appearance of the glory of our great Elohenu and Savior, Yeshua HaMashiach.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gave Himself for us so that He might redeem us from every lawless deed and so that He might purify for Himself a chosen people, zealous for good deeds.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communicate these things, and encourage and correct with complete authority. Let no one look down on you.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6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5">
    <w:pPr>
      <w:bidi w:val="1"/>
      <w:rPr>
        <w:sz w:val="26"/>
        <w:szCs w:val="26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