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Yochanan</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elder. To the chosen lady and her children, whom I love in truth—and not I alone, but also all who have come to know the truth—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because of the truth that abides in us and will be with us forever: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Grace, mercy, and shalom be with us, from HaElohim HaAv and from HaAdon Yeshua HaMashiach, Ben-HaAv, in truth and love!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was overjoyed to find some of your children walking in truth, just as we received as a commandment from the Father.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 ask you, dear lady, that we love one another. It is not as though I am writing you a new command, but the one we have had from the beginning.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this is love: that we walk according to His commands. This is the commandment—just as you heard from the beginning—that you walk in love.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many deceivers have gone out into the world—those who do not acknowledge Yeshua as HaMashiach coming in human flesh. This one is a deceiver and the anti-messiah.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Watch yourselves, so you do not lose what we have worked for but receive a full reward.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Anyone who goes too far and does not remain in the teachings of HaMashiach does not have Elohim. Anyone who remains in this teaching has both the Father and the Son.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anyone comes to you and does not bring this teaching, do not welcome him into your home or even give him a greeting.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one greeting him shares in his evil deeds.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Although I have much to write to you, I don’t want to do it with paper and ink. But I hope to come to you and speak face to face, so that our joy may be full.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children of your chosen sister send you greetings.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