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黙示録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第12章</w:t>
      </w: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また、大いなるしるしが天に現れた。ひとりの女が太陽を着て、足の下に月を踏み、</w:t>
        <w:br w:type="textWrapping"/>
        <w:t xml:space="preserve">その頭に十二の星の冠をかぶっていた。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この女は子を宿しており、産みの苦しみと悩みとのために、泣き叫んでいた。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また、もう一つのしるしが天に現れた。見よ、大きな、赤い龍がいた。それに七つの頭と十の角とがあり、その頭に七つの冠をかぶっていた。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その尾は天の星の三分の一を掃き寄せ、それらを地に投げ落した。龍は子を産もうとしている女の前に立ち、生れたなら、その子を食い尽そうとかまえていた。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女は男の子を産んだが、彼は鉄のつえをもってすべての国民を治めるべき者である。</w:t>
        <w:br w:type="textWrapping"/>
        <w:t xml:space="preserve">この子は、えいえのみもとに、その御座のところに、引き上げられた。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女は荒野へ逃げて行った。そこには、彼女が千二百六十日のあいだ養われるように、</w:t>
        <w:br w:type="textWrapping"/>
        <w:t xml:space="preserve">えいえの用意された場所があった。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さて、天では戦いが起った。ミカエルとその御使たちとが、龍と戦ったのである。龍もその使たちも応戦したが、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勝てなかった。そして、もはや天には彼らのおる所がなくなった。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この巨大な龍、すなわち、悪魔とか、サタンとか呼ばれ、全世界を惑わす年を経たへびは、地に投げ落され、その使たちも、もろともに投げ落された。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わたしは、大きな声が天でこう言うのを聞いた、「今や、われらのえいえの救と力と国と、えいえのはましあの権威とは、現れた。われらの兄弟らを訴える者、夜昼われらのえいえのみまえで彼らを訴える者は、投げ落された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兄弟たちは、小羊の血と彼らのあかしの言葉とによって、彼にうち勝ち、死に至るまでもそのいのちを惜しまなかった。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に、天とその中に住む者たちよ、大いに喜べ。しかし、地と海よ、おまえたちはわざわいである。悪魔が、自分の時が短いのを知り、激しい怒りをもって、おまえたちのところに下ってきたからである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龍は、自分が地上に投げ落されたと知ると、男子を産んだ女を追いかけた。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しかし、女は自分の場所である荒野に飛んで行くために、大きなわしの二つの翼を与えられた。そしてそこでへびからのがれて、一年、二年、また、半年の間、養われることになっていた。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へびは女の後に水を川のように、口から吐き出して、女をおし流そうとした。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しかし、地は女を助けた。すなわち、地はその口を開いて、龍が口から吐き出した川を飲みほした。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龍は、女に対して怒りを発し、女の残りの子ら、すなわち、えいえの戒めを守り、</w:t>
        <w:br w:type="textWrapping"/>
        <w:t xml:space="preserve">いぇしゅあのあかしを持っている者たちに対して、戦いをいどむために、出て行った。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そして、海の砂の上に立った。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