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Night after night on my bed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I looked for the man I love.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I looked for him, but I didn’t find him.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“I will get up now and roam the city,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through the streets and the open places,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I will look for the man I love.”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I looked for him, but I didn’t find him.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guards roaming the city found me.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“Have you seen the man I love?”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Scarcely had I left them,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when I found the man I love.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I took hold of him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would not let him go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until I had brought him to my mother’s house,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to the bedroom of the woman who conceived me.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I warn you, daughters of Yerushalayim,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by the gazelles and deer in the wilds,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not to awaken or stir up love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until it wants to arise!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Who is this, coming up from the desert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like a column of smoke,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perfumed with myrrh and frankincense,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chosen from the merchant’s crushed spices?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It is Shlomo’s litter,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escorted by sixty valiant men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chosen from Isra’el’s finest;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all of them wield the sword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are expert fighters;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each one has his sword ready at his side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to combat the terrors of night.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King Shlomo made himself a royal litter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of wood from the L’vanon.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He made its columns of silver,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its roof of gold, its seat of purple cloth;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its inside was lovingly inlaid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by the daughters of Yerushalayim.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Daughters of Tziyon, come out,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and gaze upon King Shlomo,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wearing the crown with which his mother crowned him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on his wedding day, his day of joy!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32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3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