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のすべての事に心を用いて、このすべての事を明らかにしようとした。すなわち正しい者と賢い者、および彼らのわざが、神の手にあることを明らかにしようとした。愛するか憎むかは人にはわからない。彼らの前にあるすべてのことは空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人に臨むところは、みな同様である。正しい者にも正しくない者にも、善良な者にも悪い者にも、清い者にも汚れた者にも、犠牲をささげる者にも、犠牲をささげない者にも、その臨むところは同様である。善良な人も罪びとも異なることはない。誓いをなす者も、誓いをなすことを恐れる者も異な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すべての人に同一に臨むのは、日の下に行われるすべての事のうちの悪事である。また人の心は悪に満ち、その生きている間は、狂気がその心のうちにあり、その後は死者のもとに行くのである。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すべて生ける者に連なる者には望みがある。生ける犬は、死せるししにまさるからである。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生きている者は死ぬべき事を知っている。しかし死者は何事をも知らない、また、もはや報いを受けることもない。その記憶に残る事がらさえも、ついに忘れられる。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その愛も、憎しみも、ねたみも、すでに消えうせて、彼らはもはや日の下に行われるすべての事に、永久にかかわることがない。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あなたは行って、喜びをもってあなたのパンを食べ、楽しい心をもってあなたの酒を飲むがよい。神はすでに、あなたのわざをよみせられたからである。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あなたの衣を常に白くせよ。あなたの頭に油を絶やすな。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日の下で神から賜わったあなたの空なる命の日の間、あなたはその愛する妻と共に楽しく暮すがよい。これはあなたが世にあってうける分、あなたが日の下で労する労苦によって得るものだからである。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すべてあなたの手のなしうる事は、力をつくしてなせ。あなたの行く陰府には、わざも、計略も、知識も、知恵もないからである。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日の下を見たが、必ずしも速い者が競走に勝つのではなく、強い者が戦いに勝つのでもない。また賢い者がパンを得るのでもなく、さとき者が富を得るのでもない。また知識ある者が恵みを得るのでもない。しかし時と災難はすべての人に臨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人はその時を知らない。魚がわざわいの網にかかり、鳥がわなにかかるように、人の子らもわざわいの時が突然彼らに臨む時、それにかかるのである。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またわたしは日の下にこのような知恵の例を見た。これはわたしにとって大きな事である。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ここに一つの小さい町があって、そこに住む人は少なかったが、大いなる王が攻めて来て、これを囲み、これに向かって大きな雲梯を建てた。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しかし、町のうちにひとりの貧しい知恵のある人がいて、その知恵をもって町を救った。ところがだれひとり、その貧しい人を記憶する者がなかった。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そこでわたしは言う、「知恵は力にまさる。しかしかの貧しい人の知恵は軽んぜられ、その言葉は聞かれなかった」。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静かに聞かれる知者の言葉は、愚かな者の中のつかさたる者の叫びにまさる。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知恵は戦いの武器にまさる。しかし、ひとりの罪びとは多くの良きわざを滅ぼす。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