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you sit down to dine with a ruler, think carefully about who is before you.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have a big appetite, put a knife to your throat!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be greedy for his delicacies, for they are deceptive food.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exhaust yourself in pursuit of wealth; be smart enough to desist.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make your eyes rush at it, it’s no longer there! For wealth will surely grow wings, like an eagle flying off to the sky.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eat the food of a stingy man; don’t be greedy for his delicacies.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is like someone who keeps accounts — “Eat! Drink!” he says to you, but he doesn’t really mean it.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little you eat you will vomit up, and your compliments will have been wasted.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speak in the ears of a fool, for he will only despise the common sense in your words.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move the ancient boundary stone or encroach on the land of the fatherless;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their Redeemer is strong; he will take up their fight against you.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Apply your mind to discipline and your ears to words of knowledge.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withhold discipline from a child — if you beat him with a stick, he won’t die!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beat him with a stick, you will save him from Sh’ol.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son, if your heart is wise, then my own heart too is glad;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inmost being rejoices when your lips say what is right.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envy sinners, but follow the example of those who always fear EHYEH;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then you will have a future; what you hope for will not be cut off.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You, my son: listen, be wise, and set your mind on the right way.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be one of those who guzzle wine or of those who eat meat to excess,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both drunkard and glutton will become poor — drowsiness will clothe them with rags.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Listen to your father, who gave you life; and don’t despise your mother when she gets old.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Buy the truth, don’t sell it, also wisdom, discipline and discernment.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righteous person’s father will be filled with joy; yes, he whose son is wise will rejoice in him.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let your father and mother be glad; let her who gave you birth rejoice.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son, give me your heart; let your eyes observe my ways.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prostitute is a deep ditch, and a forbidden woman like a narrow well.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 lies in wait to snatch her prey and adds to the number of faithless men.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24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has misery? Who has regret? Who fights and complains all the time? Who gets bruised for no good reason? Who has bloodshot eyes?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Those who spend their time over wine, those always trying out mixed drinks.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gaze at the red wine as it gives its color to the cup. It may glide down smoothly now;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in the end, it bites like a serpent — yes, it strikes like a poisonous snake.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eyes will see peculiar things, your mind will utter nonsense.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feel as if lying on the waves of the sea or sprawled on top of the mast —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“They hit me, but I didn’t feel it! They beat me up, and I didn’t even know it! When will I wake up? . . . I’ll go get another drink.”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