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David inquired, “Is there anyone still alive from the family of Sha’ul, to whom, for Y’honatan’s sake, I can show kindness?”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In Sha’ul’s household there had been a servant named Tziva, and they summoned him to David. The king asked him, “Are you Tziva?” and he answered, “At your service.”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king said, “Is there anyone still alive from the family of Sha’ul, to whom I can show the grace of Elohim?” Tziva said to the king, “There is still Y’honatan’s son with the lame legs.”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king said to him, “Where is he?” and Tziva answered, “He’s there in the house of Makhir the son of ‘Ammi’el, in Lo-D’var.”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King David sent and took him from the house of Makhir the son of ‘Ammi’el in Lo-D’var.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M’fivoshet the son of Y’honatan, the son of Sha’ul, came to David, fell on his face and prostrated himself. David said, “M’fivoshet!” and he answered, “Here is your servant!”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David said to him, “Don’t be afraid, for I am determined to be kind to you for the sake of Y’honatan your father. I will restore to you all the land of Sha’ul your [grand]father, and you will always eat at my table.”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prostrated himself and said, “What is your servant that makes you pay such attention to a dead dog like 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king called to Tziva, Sha’ul’s servant, and said to him, “I have given everything Sha’ul and his family owned to your master’s son.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are to work the land for him, you, your sons and your slaves. Harvest the crops, so that your master’s son will have food to feed his family; but M’fivoshet your master’s son will always eat at my table.” Tziva had fifteen sons and twenty slaves.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Tziva said to the king, “Your servant will do everything my lord the king commands his servant, although M’fivoshet has been eating at my table as one of the king’s descendants.”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M’fivoshet had a young son whose name was Mikha. Everyone living in Tziva’s house was a servant of M’fivoshet.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M’fivoshet lived in Yerushalayim; he always ate at the king’s table, and he was lame in both legs.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