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2dialaisrg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חוטא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;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