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Shlomo began to build the house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in Yerushalayim on Mount Moriyah, where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had appeared to David his father. Provision had been made for this at the place David had chosen, the threshing-floor of Ornan the Y’vusi.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began building in the fourth year of his reign, on the second day of the second month.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are the foundations Shlomo laid for building the house of God: the length in old-standard cubits was sixty cubits [105 feet] and the width twenty cubits [thirty-five feet].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length of the hall fronting the house was the same as the house’s width, thirty-five feet and the height 210 [feet]; and he overlaid it with pure gold.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larger house he covered with cypress-wood, which he overlaid with fine gold and embossed with palm trees and chains.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also decorated the building with precious stones and gold from Parvayim,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overlaying the house and its beams, thresholds, walls and doors with gold and carving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k’ruvim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on the walls.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he made the Especially Holy Place; its length matched the width of the house, thirty-five feet, and its width was thirty-five feet. He overlaid it with twenty tons of fine gold.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weight of the nails was one-and-a-quarter pounds of gold, and he overlaid the upper rooms with gold.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Inside the Especially Holy Place he made two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k’ruvim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of cast metal, and they overlaid them with gold.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wings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k’ruvim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were thirty-five feet long — the wing of the one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keruv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was eight-and-three-quarters feet long and touched the wall of the house; the other wing was also eight-and-three-quarters feet long, so that it touched the wing of the other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keruv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wing of the other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keruv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was eight-and-three-quarters feet long, touching the wall of the house; and the other wing was also eight-and-three-quarters feet long, touching the wing of the first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keruv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wings of these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k’ruvim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spread out over thirty-five feet. They stood on their feet with their faces turned inward.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made the curtain of blue, purple and crimson material and of fine linen, with a design of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k’ruvim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worked into it.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front of the house he made two columns sixty-one-and-a-quarter feet high, with a capital of eight-and-three-quarters feet on top of each.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made chains in the sanctuary and added them to the tops of the columns, and he made a hundred pomegranates and attached them to the chains.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erected the columns in front of the temple, one on the right and the other on the left; the one on the right he called Yakhin, and the one on the left he called Bo‘az.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