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Moses and Bnei-Yisrael sang this song to EH’YEH: “I will sing to YIHOVEH, for He is highly exalted! The horse and its rider He has thrown into the sea.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is my strength and song, and He has become my salvation. This is Eli, and I will glorify Him, Elohei of my father, and I will exalt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is a warrior—YIHOVEH is His Name!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Pharaoh’s chariots and his army He has hurled into the sea, and his chosen captains have sunk into the Sea of Reeds.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deeps cover them. They sank to the depths like a stone.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Your right hand, YIHOVEH, is glorious in power. Your right hand, YIHOVEH, dashes the enemy to pieces.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greatness of Your excellency You overthrow those who resist You. You send forth Your wrath— it consumes them as stubble.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With the blast of Your nostrils the waters piled up. The floods stood upright as a heap. The deeps became firm ground in the heart of the sea.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enemy said, ‘I will pursue, I will overtake, I will divide the spoil. My lust shall gorge on them! I will draw my sword— my hand will destroy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blew with Your wind, the sea covered them. They sank like lead in the mighty waters.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Who is like You, YIHOVEH, among the idols? Who is like You, glorious in holiness, awesome in praises, doing wonders?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stretched out Your right hand, the earth swallowed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in Your lovingkindness led the people You have redeemed. You guided them in Your strength to Your holy habitation.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the peoples hear, they will tremble—anguish will seize the inhabitants of Philistia.</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chiefs of Edom are terrified. Trembling grips Moab’s mighty men. All of Canaan’s inhabitants will melt away.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Terror and dread will fall on them. By the greatness of Your arm they become still as a stone, till Your people cross over, YIHOVEH, till the people whom You purchased cross over.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bring them in, and plant them in the mountain of Your inheritance, the place, YIHOVEH, that You have made for Yourself to dwell in— the Sanctuary, YIHOVEH, which Your hands have prepared.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YIHOVEH will reign forever and ever!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Pharaoh’s horses with his chariots and his horsemen went into the sea, but YIHOVEH brought the waters of the sea back over them. Yet Bnei-Yisrael walked in the midst of the sea on dry ground.”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Miriam the prophetess, Aaron’s sister, took a tambourine in her hand, and all the women went out after her with tambourines and with dancing,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Miriam sang to them: “Sing to YIHOVEH, for He is highly exalted! The horse and its rider He has thrown into the sea!”</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Moses led Israel onward from the Sea of Reeds. They went out into the wilderness of Shur. But they travelled three days in the wilderness and found no water.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they came to Marah, they could not drink from the waters because they were bitter. On account of this it was called Marah.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 people complained to Moses saying, “What are we going to drink?”</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he cried out to EH’YEH, and EH’YEH showed him a tree. When he threw it into the waters, they were made sweet. There He made a statute and an ordinance for them, and there He tested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said, “If you diligently listen to the voice of YIHOVEH ELOHENU, do what is right in His eyes, pay attention to His mitzvot, and keep all His decrees, I will put none of the diseases on you which I have put on the Egyptians. For I am YIHOVEH who heals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they came to Elim, where there were twelve springs of water and seventy palm trees. So they camped there by the waters.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