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I will wholeheartedly give thanks to YIHOVEH in the council of the upright and in the assembly.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deeds of YIHOVEH are great, greatly desired by all who enjoy them.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work is full of majesty and splendor, and his righteousness continues forever.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gained renown for his wonders. YIHOVEH is merciful and compassionate.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gives food to those who fear him. He remembers his covenant forever.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shows his people how powerfully he works by giving them the nations as their heritage.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works of his hands are truth and justice; all his precepts can be trusted.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have been established forever and ever, to be carried out truly and honestly.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sent redemption to his people and decreed that his covenant should last forever. His name is holy and fearsome 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first and foremost point of wisdom is the fear of YIHOVEH; all those living by it gain good common sense. His praise stands forever.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