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123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song of ascents: I raise my eyes to you, whose throne is in heaven.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As a servant looks to the hand of his master, or a slave-girl to the hand of her mistress, so our eyes turn to YIHOVEH our EHYEH, until he has mercy on us.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Have mercy on us, YIHOVEH, have mercy; for we have had our fill of contempt,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more than our fill of scorn from the complacent and contempt from the arrogant.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B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A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