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ああ、黄金は光を失い、純金は色を変じ、聖所の石は／すべてのちまたのかどに投げ捨てられた。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ああ、精金にも比すべきシオンのいとし子らは、陶器師の手のわざである土の器のようにみなされる。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山犬さえも乳ぶさをたれて、その子に乳を飲ませる。ところが、わが民の娘は、荒野のだちょうのように無慈悲になった。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乳のみ子の舌はかわいて、上あごに、ひたとつき、幼な子らはパンを求めても、これに与える者がない。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うまい物を食べていた者は、落ちぶれて、ちまたにおり、紫の着物で育てられた者も、今は灰だまりの上に伏している。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わが民の娘のうけた懲らしめは、ソドムの罰よりも大きかった。ソドムは昔、人の手によらないで、またたくまに滅ぼされたのだ。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わが民の君たちは雪よりも清らかに、乳よりも白く、そのからだは、さんごよりも赤く、その姿の美しさはサファイヤのようであった。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今はその顔はすすよりも黒く、町の中にいても人に知られず、その皮膚は縮んで骨につき、かわいて枯れ木のようになった。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つるぎで殺される者は、飢えて死ぬ者よりもさいわいである。彼らは田畑の産物の欠乏によって、刺された者のように衰え行くからである。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わが民の娘の滅びる時には／情深い女たちさえも、手ずから自分の子どもを煮て、それを食物とした。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主はその憤りをことごとく漏らし、激しい怒りをそそぎ、シオンに火を燃やして、その礎までも焼き払われた。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地の王たちも、世の民らもみな、エルサレムの門に、あだや敵が、討ち入ろうとは信じなかった。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これはその預言者たちの罪のため、その祭司たちの不義のためであった。彼らは義人の血をその町の中に流した者である。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彼らは盲人のように、ちまたにさまよい、血で汚れている。だれもその衣にさわることができない。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彼らにむかって、「去れよ、けがらわしい」、「去れよ、去れよ、さわるな」と叫んだので、彼らは逃げ去って放浪者となったが、異邦人の中でも人々は「もうわれわれのうちに／宿ってはならない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主はみずから彼らを散らして、再び彼らを顧みず、祭司を尊ばず、長老をいたわられなかった。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われわれの目は、むなしく助けを待ち望んで／疲れ衰えた。われわれは待ち望んだが、救を与え得ない国びとを待ち望んだ。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人々がわれわれの歩みをうかがうので、われわれは自分の町の中をも、歩くことができなかった。われわれの終りは近づいた、日は尽きた。われわれの終りが来たからである。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われわれを追う者は空のはげたかよりも速く、彼らは山でわれわれを追い立て、野でわれわれを待ち伏せる。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われわれが鼻の息とたのんだ者、主に油そそがれた者は、彼らの落し穴で捕えられた。彼はわれわれが「異邦人の中でも／その陰に生きるであろう」と思った者である。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ウズの地に住むエドムの娘よ、喜び楽しめ、あなたにもまた杯がめぐって行く、あなたも酔って裸になる。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シオンの娘よ、あなたの不義の罰は終った。主は重ねてあなたを捕え移されない。エドムの娘よ、主はあなたの不義を罰し、あなたの罪をあらわされる。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