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すべての事に心を用いて、このすべての事を明らかにしようとした。すなわち正しい者と賢い者、および彼らのわざが、神の手にあることを明らかにしようとした。愛するか憎むかは人にはわからない。彼らの前にあるすべてのことは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に臨むところは、みな同様である。正しい者にも正しくない者にも、善良な者にも悪い者にも、清い者にも汚れた者にも、犠牲をささげる者にも、犠牲をささげない者にも、その臨むところは同様である。善良な人も罪びとも異なることはない。誓いをなす者も、誓いをなすことを恐れる者も異な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すべての人に同一に臨むのは、日の下に行われるすべての事のうちの悪事である。また人の心は悪に満ち、その生きている間は、狂気がその心のうちにあり、その後は死者のもとに行くのである。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すべて生ける者に連なる者には望みがある。生ける犬は、死せるししにまさるからである。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生きている者は死ぬべき事を知っている。しかし死者は何事をも知らない、また、もはや報いを受けることもない。その記憶に残る事がらさえも、ついに忘れられる。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その愛も、憎しみも、ねたみも、すでに消えうせて、彼らはもはや日の下に行われるすべての事に、永久にかかわることがない。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あなたは行って、喜びをもってあなたのパンを食べ、楽しい心をもってあなたの酒を飲むがよい。神はすでに、あなたのわざをよみせられたからである。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あなたの衣を常に白くせよ。あなたの頭に油を絶やすな。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日の下で神から賜わったあなたの空なる命の日の間、あなたはその愛する妻と共に楽しく暮すがよい。これはあなたが世にあってうける分、あなたが日の下で労する労苦によって得るものだからである。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すべてあなたの手のなしうる事は、力をつくしてなせ。あなたの行く陰府には、わざも、計略も、知識も、知恵もないからである。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日の下を見たが、必ずしも速い者が競走に勝つのではなく、強い者が戦いに勝つのでもない。また賢い者がパンを得るのでもなく、さとき者が富を得るのでもない。また知識ある者が恵みを得るのでもない。しかし時と災難はすべての人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人はその時を知らない。魚がわざわいの網にかかり、鳥がわなにかかるように、人の子らもわざわいの時が突然彼らに臨む時、それにかかるのである。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またわたしは日の下にこのような知恵の例を見た。これはわたしにとって大きな事である。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ここに一つの小さい町があって、そこに住む人は少なかったが、大いなる王が攻めて来て、これを囲み、これに向かって大きな雲梯を建てた。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しかし、町のうちにひとりの貧しい知恵のある人がいて、その知恵をもって町を救った。ところがだれひとり、その貧しい人を記憶する者がなかった。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そこでわたしは言う、「知恵は力にまさる。しかしかの貧しい人の知恵は軽んぜられ、その言葉は聞かれなかった」。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静かに聞かれる知者の言葉は、愚かな者の中のつかさたる者の叫びにまさる。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知恵は戦いの武器にまさる。しかし、ひとりの罪びとは多くの良きわざを滅ぼす。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